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5EC" w:rsidRPr="00773DBC" w:rsidRDefault="003605EC" w:rsidP="006A7D7C">
      <w:pPr>
        <w:jc w:val="center"/>
        <w:rPr>
          <w:sz w:val="28"/>
          <w:szCs w:val="28"/>
        </w:rPr>
      </w:pPr>
      <w:r>
        <w:rPr>
          <w:sz w:val="28"/>
          <w:szCs w:val="28"/>
        </w:rPr>
        <w:t>МИНОБРНАУКИ РОССИИ</w:t>
      </w:r>
    </w:p>
    <w:p w:rsidR="003605EC" w:rsidRPr="00773DBC" w:rsidRDefault="003605EC"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605EC" w:rsidRPr="00477FA3" w:rsidRDefault="003605EC" w:rsidP="006A7D7C">
      <w:pPr>
        <w:jc w:val="center"/>
        <w:rPr>
          <w:b/>
          <w:sz w:val="28"/>
          <w:szCs w:val="28"/>
        </w:rPr>
      </w:pPr>
      <w:r w:rsidRPr="00477FA3">
        <w:rPr>
          <w:b/>
          <w:sz w:val="28"/>
          <w:szCs w:val="28"/>
        </w:rPr>
        <w:t>«Гжельский государственный университет»</w:t>
      </w:r>
    </w:p>
    <w:p w:rsidR="003605EC" w:rsidRPr="00477FA3" w:rsidRDefault="003605EC" w:rsidP="006A7D7C">
      <w:pPr>
        <w:jc w:val="center"/>
        <w:rPr>
          <w:sz w:val="28"/>
          <w:szCs w:val="28"/>
        </w:rPr>
      </w:pPr>
      <w:r w:rsidRPr="00477FA3">
        <w:rPr>
          <w:sz w:val="28"/>
          <w:szCs w:val="28"/>
        </w:rPr>
        <w:t>(ГГУ)</w:t>
      </w:r>
    </w:p>
    <w:p w:rsidR="003605EC" w:rsidRPr="00773DBC" w:rsidRDefault="003605EC" w:rsidP="006A7D7C">
      <w:pPr>
        <w:rPr>
          <w:sz w:val="28"/>
          <w:szCs w:val="28"/>
        </w:rPr>
      </w:pPr>
    </w:p>
    <w:p w:rsidR="003605EC" w:rsidRPr="00773DBC" w:rsidRDefault="003605EC" w:rsidP="006A7D7C">
      <w:pPr>
        <w:pStyle w:val="Style15"/>
        <w:tabs>
          <w:tab w:val="left" w:leader="underscore" w:pos="9760"/>
        </w:tabs>
        <w:spacing w:line="360" w:lineRule="auto"/>
        <w:rPr>
          <w:rStyle w:val="FontStyle53"/>
          <w:bCs/>
          <w:sz w:val="28"/>
          <w:szCs w:val="28"/>
        </w:rPr>
      </w:pPr>
    </w:p>
    <w:p w:rsidR="003605EC" w:rsidRPr="00773DBC" w:rsidRDefault="003605EC" w:rsidP="006A7D7C">
      <w:pPr>
        <w:pStyle w:val="Style15"/>
        <w:tabs>
          <w:tab w:val="left" w:leader="underscore" w:pos="9760"/>
        </w:tabs>
        <w:spacing w:line="360" w:lineRule="auto"/>
        <w:rPr>
          <w:rStyle w:val="FontStyle53"/>
          <w:bCs/>
          <w:sz w:val="28"/>
          <w:szCs w:val="28"/>
        </w:rPr>
      </w:pPr>
    </w:p>
    <w:p w:rsidR="003605EC" w:rsidRPr="00773DBC" w:rsidRDefault="003605EC" w:rsidP="006A7D7C">
      <w:pPr>
        <w:pStyle w:val="Style15"/>
        <w:tabs>
          <w:tab w:val="left" w:leader="underscore" w:pos="9760"/>
        </w:tabs>
        <w:spacing w:line="360" w:lineRule="auto"/>
        <w:rPr>
          <w:rStyle w:val="FontStyle53"/>
          <w:bCs/>
          <w:sz w:val="28"/>
          <w:szCs w:val="28"/>
        </w:rPr>
      </w:pPr>
    </w:p>
    <w:p w:rsidR="003605EC" w:rsidRPr="00773DBC" w:rsidRDefault="003605EC" w:rsidP="006A7D7C">
      <w:pPr>
        <w:pStyle w:val="Style15"/>
        <w:tabs>
          <w:tab w:val="left" w:leader="underscore" w:pos="9760"/>
        </w:tabs>
        <w:spacing w:line="360" w:lineRule="auto"/>
        <w:rPr>
          <w:rStyle w:val="FontStyle53"/>
          <w:bCs/>
          <w:sz w:val="28"/>
          <w:szCs w:val="28"/>
        </w:rPr>
      </w:pPr>
    </w:p>
    <w:p w:rsidR="003605EC" w:rsidRPr="00773DBC" w:rsidRDefault="003605EC"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общепрофессиона</w:t>
      </w:r>
      <w:r w:rsidRPr="00773DBC">
        <w:rPr>
          <w:rStyle w:val="FontStyle53"/>
          <w:b w:val="0"/>
          <w:bCs/>
          <w:i/>
          <w:sz w:val="28"/>
          <w:szCs w:val="28"/>
        </w:rPr>
        <w:t>льных</w:t>
      </w:r>
      <w:r>
        <w:rPr>
          <w:rStyle w:val="FontStyle53"/>
          <w:b w:val="0"/>
          <w:bCs/>
          <w:i/>
          <w:sz w:val="28"/>
          <w:szCs w:val="28"/>
        </w:rPr>
        <w:t xml:space="preserve"> художественных</w:t>
      </w:r>
      <w:r w:rsidRPr="00773DBC">
        <w:rPr>
          <w:rStyle w:val="FontStyle53"/>
          <w:b w:val="0"/>
          <w:bCs/>
          <w:i/>
          <w:sz w:val="28"/>
          <w:szCs w:val="28"/>
        </w:rPr>
        <w:t xml:space="preserve"> дисциплин</w:t>
      </w:r>
    </w:p>
    <w:p w:rsidR="003605EC" w:rsidRPr="00773DBC" w:rsidRDefault="003605EC" w:rsidP="006A7D7C">
      <w:pPr>
        <w:tabs>
          <w:tab w:val="left" w:pos="680"/>
          <w:tab w:val="left" w:pos="851"/>
          <w:tab w:val="left" w:pos="6240"/>
        </w:tabs>
        <w:rPr>
          <w:noProof/>
          <w:sz w:val="28"/>
          <w:szCs w:val="28"/>
        </w:rPr>
      </w:pPr>
      <w:r w:rsidRPr="00773DBC">
        <w:rPr>
          <w:noProof/>
          <w:sz w:val="28"/>
          <w:szCs w:val="28"/>
        </w:rPr>
        <w:tab/>
      </w:r>
    </w:p>
    <w:p w:rsidR="003605EC" w:rsidRPr="00773DBC" w:rsidRDefault="003605EC" w:rsidP="006A7D7C">
      <w:pPr>
        <w:tabs>
          <w:tab w:val="left" w:pos="680"/>
          <w:tab w:val="left" w:pos="851"/>
          <w:tab w:val="left" w:pos="6240"/>
        </w:tabs>
        <w:rPr>
          <w:noProof/>
          <w:sz w:val="28"/>
          <w:szCs w:val="28"/>
        </w:rPr>
      </w:pPr>
    </w:p>
    <w:p w:rsidR="003605EC" w:rsidRPr="00773DBC" w:rsidRDefault="003605EC" w:rsidP="006A7D7C">
      <w:pPr>
        <w:tabs>
          <w:tab w:val="left" w:pos="680"/>
          <w:tab w:val="left" w:pos="851"/>
          <w:tab w:val="left" w:pos="6240"/>
        </w:tabs>
        <w:rPr>
          <w:sz w:val="28"/>
          <w:szCs w:val="28"/>
        </w:rPr>
      </w:pPr>
    </w:p>
    <w:p w:rsidR="003605EC" w:rsidRPr="00CA631C" w:rsidRDefault="003605EC" w:rsidP="006A7D7C">
      <w:pPr>
        <w:pStyle w:val="Style11"/>
        <w:widowControl/>
        <w:rPr>
          <w:bCs/>
          <w:sz w:val="36"/>
          <w:szCs w:val="36"/>
          <w:u w:val="single"/>
        </w:rPr>
      </w:pPr>
      <w:r w:rsidRPr="00CA631C">
        <w:rPr>
          <w:bCs/>
          <w:sz w:val="36"/>
          <w:szCs w:val="36"/>
          <w:u w:val="single"/>
        </w:rPr>
        <w:t>Рабочая программа дисциплины</w:t>
      </w:r>
    </w:p>
    <w:p w:rsidR="003605EC" w:rsidRPr="00CA631C" w:rsidRDefault="003605EC" w:rsidP="006A7D7C">
      <w:pPr>
        <w:tabs>
          <w:tab w:val="left" w:pos="680"/>
          <w:tab w:val="left" w:pos="851"/>
        </w:tabs>
        <w:jc w:val="center"/>
        <w:rPr>
          <w:sz w:val="28"/>
          <w:szCs w:val="28"/>
        </w:rPr>
      </w:pPr>
    </w:p>
    <w:p w:rsidR="003605EC" w:rsidRPr="00773DBC" w:rsidRDefault="003605EC" w:rsidP="006A7D7C">
      <w:pPr>
        <w:tabs>
          <w:tab w:val="left" w:pos="680"/>
          <w:tab w:val="left" w:pos="851"/>
        </w:tabs>
        <w:jc w:val="center"/>
        <w:rPr>
          <w:b/>
          <w:sz w:val="28"/>
          <w:szCs w:val="28"/>
        </w:rPr>
      </w:pPr>
      <w:r>
        <w:rPr>
          <w:b/>
          <w:sz w:val="28"/>
          <w:szCs w:val="28"/>
        </w:rPr>
        <w:t>Теория и и</w:t>
      </w:r>
      <w:r w:rsidRPr="00067446">
        <w:rPr>
          <w:b/>
          <w:sz w:val="28"/>
          <w:szCs w:val="28"/>
        </w:rPr>
        <w:t>стория</w:t>
      </w:r>
      <w:r>
        <w:rPr>
          <w:b/>
          <w:sz w:val="28"/>
          <w:szCs w:val="28"/>
        </w:rPr>
        <w:t xml:space="preserve"> гжельского промысла</w:t>
      </w:r>
    </w:p>
    <w:p w:rsidR="003605EC" w:rsidRPr="00773DBC" w:rsidRDefault="003605EC" w:rsidP="006A7D7C">
      <w:pPr>
        <w:tabs>
          <w:tab w:val="left" w:pos="680"/>
          <w:tab w:val="left" w:pos="851"/>
        </w:tabs>
        <w:jc w:val="center"/>
        <w:rPr>
          <w:b/>
          <w:sz w:val="28"/>
          <w:szCs w:val="28"/>
        </w:rPr>
      </w:pPr>
    </w:p>
    <w:p w:rsidR="003605EC" w:rsidRPr="00773DBC" w:rsidRDefault="003605EC" w:rsidP="006A7D7C">
      <w:pPr>
        <w:pStyle w:val="Style15"/>
        <w:tabs>
          <w:tab w:val="left" w:leader="underscore" w:pos="9856"/>
        </w:tabs>
        <w:ind w:firstLine="720"/>
        <w:rPr>
          <w:rStyle w:val="FontStyle53"/>
          <w:bCs/>
          <w:sz w:val="28"/>
          <w:szCs w:val="28"/>
        </w:rPr>
      </w:pPr>
    </w:p>
    <w:p w:rsidR="003605EC" w:rsidRPr="00773DBC" w:rsidRDefault="003605EC" w:rsidP="006A7D7C">
      <w:pPr>
        <w:pStyle w:val="Style15"/>
        <w:tabs>
          <w:tab w:val="left" w:leader="underscore" w:pos="9856"/>
        </w:tabs>
        <w:ind w:firstLine="720"/>
        <w:jc w:val="center"/>
        <w:rPr>
          <w:rStyle w:val="FontStyle53"/>
          <w:bCs/>
          <w:sz w:val="28"/>
          <w:szCs w:val="28"/>
        </w:rPr>
      </w:pPr>
    </w:p>
    <w:p w:rsidR="003605EC" w:rsidRPr="00773DBC" w:rsidRDefault="003605EC" w:rsidP="006A7D7C">
      <w:pPr>
        <w:pStyle w:val="Style12"/>
        <w:spacing w:line="240" w:lineRule="auto"/>
        <w:ind w:firstLine="720"/>
        <w:jc w:val="center"/>
        <w:rPr>
          <w:rStyle w:val="FontStyle60"/>
          <w:sz w:val="28"/>
          <w:szCs w:val="28"/>
          <w:vertAlign w:val="superscript"/>
        </w:rPr>
      </w:pPr>
    </w:p>
    <w:tbl>
      <w:tblPr>
        <w:tblW w:w="9356" w:type="dxa"/>
        <w:tblInd w:w="57" w:type="dxa"/>
        <w:tblLook w:val="00A0" w:firstRow="1" w:lastRow="0" w:firstColumn="1" w:lastColumn="0" w:noHBand="0" w:noVBand="0"/>
      </w:tblPr>
      <w:tblGrid>
        <w:gridCol w:w="3629"/>
        <w:gridCol w:w="5727"/>
      </w:tblGrid>
      <w:tr w:rsidR="003605EC" w:rsidRPr="00D819FA" w:rsidTr="00EE447F">
        <w:trPr>
          <w:trHeight w:val="409"/>
        </w:trPr>
        <w:tc>
          <w:tcPr>
            <w:tcW w:w="3629" w:type="dxa"/>
          </w:tcPr>
          <w:p w:rsidR="003605EC" w:rsidRPr="00EE447F" w:rsidRDefault="003605EC" w:rsidP="00EE447F">
            <w:pPr>
              <w:tabs>
                <w:tab w:val="left" w:leader="underscore" w:pos="9524"/>
              </w:tabs>
              <w:rPr>
                <w:b/>
                <w:bCs/>
                <w:sz w:val="28"/>
                <w:szCs w:val="28"/>
              </w:rPr>
            </w:pPr>
            <w:r w:rsidRPr="00EE447F">
              <w:rPr>
                <w:bCs/>
                <w:i/>
                <w:sz w:val="28"/>
                <w:szCs w:val="28"/>
              </w:rPr>
              <w:t>Направление подготовки</w:t>
            </w:r>
          </w:p>
        </w:tc>
        <w:tc>
          <w:tcPr>
            <w:tcW w:w="5727" w:type="dxa"/>
            <w:tcBorders>
              <w:bottom w:val="single" w:sz="4" w:space="0" w:color="auto"/>
            </w:tcBorders>
          </w:tcPr>
          <w:p w:rsidR="003605EC" w:rsidRPr="00EE447F" w:rsidRDefault="003605EC" w:rsidP="006A7D7C">
            <w:pPr>
              <w:rPr>
                <w:bCs/>
                <w:sz w:val="28"/>
                <w:szCs w:val="28"/>
              </w:rPr>
            </w:pPr>
            <w:r w:rsidRPr="00EE447F">
              <w:rPr>
                <w:rStyle w:val="FontStyle53"/>
                <w:b w:val="0"/>
                <w:bCs/>
                <w:sz w:val="28"/>
                <w:szCs w:val="28"/>
              </w:rPr>
              <w:t>Дизайн</w:t>
            </w:r>
          </w:p>
        </w:tc>
      </w:tr>
      <w:tr w:rsidR="003605EC" w:rsidRPr="00D819FA" w:rsidTr="00EE447F">
        <w:tc>
          <w:tcPr>
            <w:tcW w:w="3629" w:type="dxa"/>
          </w:tcPr>
          <w:p w:rsidR="003605EC" w:rsidRPr="00EE447F" w:rsidRDefault="003605EC" w:rsidP="006A7D7C">
            <w:pPr>
              <w:rPr>
                <w:sz w:val="28"/>
                <w:szCs w:val="28"/>
              </w:rPr>
            </w:pPr>
            <w:r w:rsidRPr="00EE447F">
              <w:rPr>
                <w:sz w:val="28"/>
                <w:szCs w:val="28"/>
              </w:rPr>
              <w:t xml:space="preserve">Код  </w:t>
            </w:r>
          </w:p>
        </w:tc>
        <w:tc>
          <w:tcPr>
            <w:tcW w:w="5727" w:type="dxa"/>
            <w:tcBorders>
              <w:top w:val="single" w:sz="4" w:space="0" w:color="auto"/>
              <w:bottom w:val="single" w:sz="4" w:space="0" w:color="auto"/>
            </w:tcBorders>
          </w:tcPr>
          <w:p w:rsidR="003605EC" w:rsidRPr="00EE447F" w:rsidRDefault="003605EC" w:rsidP="006A7D7C">
            <w:pPr>
              <w:rPr>
                <w:sz w:val="28"/>
                <w:szCs w:val="28"/>
              </w:rPr>
            </w:pPr>
            <w:r w:rsidRPr="00EE447F">
              <w:rPr>
                <w:rStyle w:val="FontStyle60"/>
                <w:sz w:val="28"/>
                <w:szCs w:val="28"/>
              </w:rPr>
              <w:t>54.03.01</w:t>
            </w:r>
          </w:p>
        </w:tc>
      </w:tr>
      <w:tr w:rsidR="003605EC" w:rsidRPr="00D819FA" w:rsidTr="00EE447F">
        <w:trPr>
          <w:trHeight w:val="367"/>
        </w:trPr>
        <w:tc>
          <w:tcPr>
            <w:tcW w:w="3629" w:type="dxa"/>
          </w:tcPr>
          <w:p w:rsidR="003605EC" w:rsidRPr="00EE447F" w:rsidRDefault="003605EC" w:rsidP="00EE447F">
            <w:pPr>
              <w:tabs>
                <w:tab w:val="left" w:pos="680"/>
                <w:tab w:val="left" w:pos="851"/>
              </w:tabs>
              <w:rPr>
                <w:i/>
                <w:sz w:val="28"/>
                <w:szCs w:val="28"/>
              </w:rPr>
            </w:pPr>
            <w:r w:rsidRPr="00EE447F">
              <w:rPr>
                <w:i/>
                <w:sz w:val="28"/>
                <w:szCs w:val="28"/>
              </w:rPr>
              <w:t xml:space="preserve">Профиль подготовки                                           </w:t>
            </w:r>
          </w:p>
        </w:tc>
        <w:tc>
          <w:tcPr>
            <w:tcW w:w="5727" w:type="dxa"/>
            <w:tcBorders>
              <w:top w:val="single" w:sz="4" w:space="0" w:color="auto"/>
              <w:bottom w:val="single" w:sz="4" w:space="0" w:color="auto"/>
            </w:tcBorders>
          </w:tcPr>
          <w:p w:rsidR="003605EC" w:rsidRPr="00EE447F" w:rsidRDefault="003605EC" w:rsidP="00EE447F">
            <w:pPr>
              <w:tabs>
                <w:tab w:val="left" w:pos="680"/>
                <w:tab w:val="left" w:pos="851"/>
              </w:tabs>
              <w:rPr>
                <w:sz w:val="28"/>
                <w:szCs w:val="28"/>
              </w:rPr>
            </w:pPr>
          </w:p>
        </w:tc>
      </w:tr>
      <w:tr w:rsidR="003605EC" w:rsidRPr="00D819FA" w:rsidTr="00EE447F">
        <w:trPr>
          <w:trHeight w:val="402"/>
        </w:trPr>
        <w:tc>
          <w:tcPr>
            <w:tcW w:w="3629" w:type="dxa"/>
          </w:tcPr>
          <w:p w:rsidR="003605EC" w:rsidRPr="00EE447F" w:rsidRDefault="003605EC" w:rsidP="00EE447F">
            <w:pPr>
              <w:pStyle w:val="Style15"/>
              <w:tabs>
                <w:tab w:val="left" w:leader="underscore" w:pos="9768"/>
              </w:tabs>
              <w:spacing w:line="276" w:lineRule="auto"/>
              <w:jc w:val="left"/>
              <w:rPr>
                <w:rStyle w:val="FontStyle53"/>
                <w:b w:val="0"/>
                <w:bCs/>
                <w:i/>
                <w:sz w:val="28"/>
                <w:szCs w:val="28"/>
              </w:rPr>
            </w:pPr>
            <w:r w:rsidRPr="00EE447F">
              <w:rPr>
                <w:rStyle w:val="FontStyle53"/>
                <w:b w:val="0"/>
                <w:bCs/>
                <w:i/>
                <w:sz w:val="28"/>
                <w:szCs w:val="28"/>
                <w:lang w:eastAsia="en-US"/>
              </w:rPr>
              <w:t>Наименование ОПОП</w:t>
            </w:r>
          </w:p>
        </w:tc>
        <w:tc>
          <w:tcPr>
            <w:tcW w:w="5727" w:type="dxa"/>
            <w:tcBorders>
              <w:top w:val="single" w:sz="4" w:space="0" w:color="auto"/>
              <w:bottom w:val="single" w:sz="4" w:space="0" w:color="auto"/>
            </w:tcBorders>
          </w:tcPr>
          <w:p w:rsidR="003605EC" w:rsidRPr="00EE447F" w:rsidRDefault="003605EC" w:rsidP="00EE447F">
            <w:pPr>
              <w:jc w:val="both"/>
              <w:rPr>
                <w:bCs/>
                <w:sz w:val="28"/>
                <w:szCs w:val="28"/>
              </w:rPr>
            </w:pPr>
            <w:r w:rsidRPr="00EE447F">
              <w:rPr>
                <w:bCs/>
                <w:sz w:val="28"/>
                <w:szCs w:val="28"/>
              </w:rPr>
              <w:t>Проектная деятельность в сфере дизайна</w:t>
            </w:r>
          </w:p>
          <w:p w:rsidR="003605EC" w:rsidRPr="00EE447F" w:rsidRDefault="003605EC" w:rsidP="00EE447F">
            <w:pPr>
              <w:pStyle w:val="Style5"/>
              <w:widowControl/>
              <w:spacing w:line="240" w:lineRule="auto"/>
              <w:jc w:val="both"/>
              <w:rPr>
                <w:rStyle w:val="FontStyle53"/>
                <w:b w:val="0"/>
                <w:sz w:val="28"/>
                <w:szCs w:val="28"/>
              </w:rPr>
            </w:pPr>
          </w:p>
        </w:tc>
      </w:tr>
      <w:tr w:rsidR="003605EC" w:rsidRPr="00D819FA" w:rsidTr="00EE447F">
        <w:tc>
          <w:tcPr>
            <w:tcW w:w="3629" w:type="dxa"/>
          </w:tcPr>
          <w:p w:rsidR="003605EC" w:rsidRPr="00EE447F" w:rsidRDefault="003605EC" w:rsidP="00EE447F">
            <w:pPr>
              <w:tabs>
                <w:tab w:val="left" w:leader="underscore" w:pos="9768"/>
              </w:tabs>
              <w:rPr>
                <w:bCs/>
                <w:i/>
                <w:sz w:val="28"/>
                <w:szCs w:val="28"/>
              </w:rPr>
            </w:pPr>
          </w:p>
        </w:tc>
        <w:tc>
          <w:tcPr>
            <w:tcW w:w="5727" w:type="dxa"/>
            <w:tcBorders>
              <w:top w:val="single" w:sz="4" w:space="0" w:color="auto"/>
            </w:tcBorders>
          </w:tcPr>
          <w:p w:rsidR="003605EC" w:rsidRPr="00EE447F" w:rsidRDefault="003605EC" w:rsidP="00EE447F">
            <w:pPr>
              <w:tabs>
                <w:tab w:val="left" w:leader="underscore" w:pos="9768"/>
              </w:tabs>
              <w:jc w:val="center"/>
              <w:rPr>
                <w:b/>
                <w:bCs/>
                <w:sz w:val="28"/>
                <w:szCs w:val="28"/>
              </w:rPr>
            </w:pPr>
          </w:p>
        </w:tc>
      </w:tr>
      <w:tr w:rsidR="003605EC" w:rsidRPr="00D819FA" w:rsidTr="00EE447F">
        <w:tc>
          <w:tcPr>
            <w:tcW w:w="3629" w:type="dxa"/>
          </w:tcPr>
          <w:p w:rsidR="003605EC" w:rsidRPr="00EE447F" w:rsidRDefault="003605EC" w:rsidP="00EE447F">
            <w:pPr>
              <w:tabs>
                <w:tab w:val="left" w:leader="underscore" w:pos="9768"/>
              </w:tabs>
              <w:rPr>
                <w:b/>
                <w:bCs/>
                <w:sz w:val="28"/>
                <w:szCs w:val="28"/>
              </w:rPr>
            </w:pPr>
            <w:r w:rsidRPr="00EE447F">
              <w:rPr>
                <w:bCs/>
                <w:i/>
                <w:sz w:val="28"/>
                <w:szCs w:val="28"/>
              </w:rPr>
              <w:t>Квалификация  выпускника</w:t>
            </w:r>
          </w:p>
        </w:tc>
        <w:tc>
          <w:tcPr>
            <w:tcW w:w="5727" w:type="dxa"/>
            <w:tcBorders>
              <w:bottom w:val="single" w:sz="4" w:space="0" w:color="auto"/>
            </w:tcBorders>
          </w:tcPr>
          <w:p w:rsidR="003605EC" w:rsidRPr="00EE447F" w:rsidRDefault="003605EC" w:rsidP="00EE447F">
            <w:pPr>
              <w:tabs>
                <w:tab w:val="left" w:leader="underscore" w:pos="9768"/>
              </w:tabs>
              <w:jc w:val="both"/>
              <w:rPr>
                <w:bCs/>
                <w:sz w:val="28"/>
                <w:szCs w:val="28"/>
              </w:rPr>
            </w:pPr>
            <w:r w:rsidRPr="00EE447F">
              <w:rPr>
                <w:bCs/>
                <w:sz w:val="28"/>
                <w:szCs w:val="28"/>
              </w:rPr>
              <w:t>бакалавр</w:t>
            </w:r>
          </w:p>
        </w:tc>
      </w:tr>
    </w:tbl>
    <w:p w:rsidR="003605EC" w:rsidRPr="00773DBC" w:rsidRDefault="003605EC" w:rsidP="006A7D7C">
      <w:pPr>
        <w:pStyle w:val="Style15"/>
        <w:tabs>
          <w:tab w:val="left" w:leader="underscore" w:pos="9768"/>
        </w:tabs>
        <w:jc w:val="center"/>
        <w:rPr>
          <w:rStyle w:val="FontStyle53"/>
          <w:bCs/>
          <w:sz w:val="28"/>
          <w:szCs w:val="28"/>
        </w:rPr>
      </w:pPr>
    </w:p>
    <w:p w:rsidR="003605EC" w:rsidRPr="00773DBC" w:rsidRDefault="003605EC" w:rsidP="006A7D7C">
      <w:pPr>
        <w:pStyle w:val="Style15"/>
        <w:tabs>
          <w:tab w:val="left" w:leader="underscore" w:pos="9768"/>
        </w:tabs>
        <w:jc w:val="center"/>
        <w:rPr>
          <w:rStyle w:val="FontStyle53"/>
          <w:bCs/>
          <w:sz w:val="28"/>
          <w:szCs w:val="28"/>
        </w:rPr>
      </w:pPr>
    </w:p>
    <w:p w:rsidR="003605EC" w:rsidRPr="00773DBC" w:rsidRDefault="003605EC" w:rsidP="006A7D7C">
      <w:pPr>
        <w:pStyle w:val="Style15"/>
        <w:tabs>
          <w:tab w:val="left" w:leader="underscore" w:pos="9768"/>
        </w:tabs>
        <w:jc w:val="center"/>
        <w:rPr>
          <w:rStyle w:val="FontStyle53"/>
          <w:bCs/>
          <w:sz w:val="28"/>
          <w:szCs w:val="28"/>
        </w:rPr>
      </w:pPr>
    </w:p>
    <w:p w:rsidR="003605EC" w:rsidRPr="00773DBC" w:rsidRDefault="003605EC" w:rsidP="006A7D7C">
      <w:pPr>
        <w:pStyle w:val="Style15"/>
        <w:tabs>
          <w:tab w:val="left" w:leader="underscore" w:pos="9768"/>
        </w:tabs>
        <w:jc w:val="center"/>
        <w:rPr>
          <w:rStyle w:val="FontStyle53"/>
          <w:bCs/>
          <w:sz w:val="28"/>
          <w:szCs w:val="28"/>
        </w:rPr>
      </w:pPr>
    </w:p>
    <w:p w:rsidR="003605EC" w:rsidRPr="00773DBC" w:rsidRDefault="003605EC" w:rsidP="006A7D7C">
      <w:pPr>
        <w:pStyle w:val="Style15"/>
        <w:tabs>
          <w:tab w:val="left" w:leader="underscore" w:pos="9768"/>
        </w:tabs>
        <w:jc w:val="center"/>
        <w:rPr>
          <w:rStyle w:val="FontStyle53"/>
          <w:bCs/>
          <w:sz w:val="28"/>
          <w:szCs w:val="28"/>
        </w:rPr>
      </w:pPr>
    </w:p>
    <w:p w:rsidR="003605EC" w:rsidRPr="00773DBC" w:rsidRDefault="003605EC" w:rsidP="006A7D7C">
      <w:pPr>
        <w:pStyle w:val="Style15"/>
        <w:tabs>
          <w:tab w:val="left" w:leader="underscore" w:pos="9768"/>
        </w:tabs>
        <w:rPr>
          <w:rStyle w:val="FontStyle53"/>
          <w:bCs/>
          <w:sz w:val="28"/>
          <w:szCs w:val="28"/>
        </w:rPr>
      </w:pPr>
    </w:p>
    <w:p w:rsidR="003605EC" w:rsidRPr="00773DBC" w:rsidRDefault="003605EC" w:rsidP="006A7D7C">
      <w:pPr>
        <w:pStyle w:val="Style15"/>
        <w:tabs>
          <w:tab w:val="left" w:leader="underscore" w:pos="9768"/>
        </w:tabs>
        <w:jc w:val="center"/>
        <w:rPr>
          <w:rStyle w:val="FontStyle53"/>
          <w:bCs/>
          <w:sz w:val="28"/>
          <w:szCs w:val="28"/>
        </w:rPr>
      </w:pPr>
    </w:p>
    <w:p w:rsidR="003605EC" w:rsidRDefault="003605EC" w:rsidP="006A7D7C">
      <w:pPr>
        <w:pStyle w:val="Style15"/>
        <w:tabs>
          <w:tab w:val="left" w:leader="underscore" w:pos="9768"/>
        </w:tabs>
        <w:jc w:val="center"/>
        <w:rPr>
          <w:rStyle w:val="FontStyle53"/>
          <w:bCs/>
          <w:sz w:val="28"/>
          <w:szCs w:val="28"/>
        </w:rPr>
      </w:pPr>
    </w:p>
    <w:p w:rsidR="003605EC" w:rsidRDefault="003605EC" w:rsidP="006A7D7C">
      <w:pPr>
        <w:pStyle w:val="Style15"/>
        <w:tabs>
          <w:tab w:val="left" w:leader="underscore" w:pos="9768"/>
        </w:tabs>
        <w:jc w:val="center"/>
        <w:rPr>
          <w:rStyle w:val="FontStyle53"/>
          <w:bCs/>
          <w:sz w:val="28"/>
          <w:szCs w:val="28"/>
        </w:rPr>
      </w:pPr>
    </w:p>
    <w:p w:rsidR="003605EC" w:rsidRDefault="003605EC" w:rsidP="006A7D7C">
      <w:pPr>
        <w:pStyle w:val="Style15"/>
        <w:tabs>
          <w:tab w:val="left" w:leader="underscore" w:pos="9768"/>
        </w:tabs>
        <w:jc w:val="center"/>
        <w:rPr>
          <w:rStyle w:val="FontStyle53"/>
          <w:bCs/>
          <w:sz w:val="28"/>
          <w:szCs w:val="28"/>
        </w:rPr>
      </w:pPr>
    </w:p>
    <w:p w:rsidR="003605EC" w:rsidRDefault="003605EC" w:rsidP="006A7D7C">
      <w:pPr>
        <w:pStyle w:val="Style15"/>
        <w:tabs>
          <w:tab w:val="left" w:leader="underscore" w:pos="9768"/>
        </w:tabs>
        <w:jc w:val="center"/>
        <w:rPr>
          <w:rStyle w:val="FontStyle53"/>
          <w:bCs/>
          <w:sz w:val="28"/>
          <w:szCs w:val="28"/>
        </w:rPr>
      </w:pPr>
    </w:p>
    <w:p w:rsidR="003605EC" w:rsidRPr="00773DBC" w:rsidRDefault="003605EC" w:rsidP="006A7D7C">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605EC" w:rsidRPr="00773DBC" w:rsidRDefault="003605EC" w:rsidP="00AA3845">
      <w:pPr>
        <w:pageBreakBefore/>
        <w:tabs>
          <w:tab w:val="left" w:pos="680"/>
          <w:tab w:val="left" w:pos="851"/>
        </w:tabs>
        <w:ind w:firstLine="709"/>
        <w:jc w:val="both"/>
      </w:pPr>
      <w:bookmarkStart w:id="0" w:name="_GoBack"/>
      <w:bookmarkEnd w:id="0"/>
      <w:r w:rsidRPr="00773DBC">
        <w:lastRenderedPageBreak/>
        <w:t>Рабочая программа дисциплины «</w:t>
      </w:r>
      <w:r>
        <w:t>Теория и история гжельского промысла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3E0BA8">
        <w:rPr>
          <w:rStyle w:val="FontStyle60"/>
          <w:sz w:val="24"/>
        </w:rPr>
        <w:t>54.03.01</w:t>
      </w:r>
      <w:r w:rsidR="00E2374F">
        <w:rPr>
          <w:rStyle w:val="FontStyle60"/>
          <w:sz w:val="24"/>
        </w:rPr>
        <w:t xml:space="preserve"> </w:t>
      </w:r>
      <w:r w:rsidRPr="003E0BA8">
        <w:rPr>
          <w:rStyle w:val="FontStyle53"/>
          <w:b w:val="0"/>
          <w:bCs/>
          <w:sz w:val="24"/>
        </w:rPr>
        <w:t>Дизайн</w:t>
      </w:r>
      <w:r w:rsidRPr="00773DBC">
        <w:t>.</w:t>
      </w:r>
    </w:p>
    <w:p w:rsidR="003605EC" w:rsidRDefault="003605EC" w:rsidP="006A7D7C">
      <w:pPr>
        <w:ind w:firstLine="709"/>
        <w:jc w:val="both"/>
      </w:pPr>
      <w:r w:rsidRPr="00773DBC">
        <w:t>Дисциплина относится к</w:t>
      </w:r>
      <w:r>
        <w:t xml:space="preserve"> факультативным курсам по выбору.</w:t>
      </w:r>
    </w:p>
    <w:p w:rsidR="003605EC" w:rsidRPr="007A521E" w:rsidRDefault="003605EC" w:rsidP="007A521E">
      <w:pPr>
        <w:widowControl/>
        <w:shd w:val="clear" w:color="auto" w:fill="FFFFFF"/>
        <w:autoSpaceDE/>
        <w:autoSpaceDN/>
        <w:adjustRightInd/>
        <w:ind w:firstLine="374"/>
        <w:jc w:val="both"/>
        <w:outlineLvl w:val="0"/>
        <w:rPr>
          <w:bCs/>
          <w:color w:val="22272F"/>
          <w:kern w:val="36"/>
        </w:rPr>
      </w:pPr>
      <w:r w:rsidRPr="007A521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A521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r w:rsidR="00E2374F">
        <w:rPr>
          <w:bCs/>
          <w:color w:val="22272F"/>
          <w:kern w:val="36"/>
        </w:rPr>
        <w:t xml:space="preserve"> </w:t>
      </w:r>
      <w:r w:rsidRPr="007A521E">
        <w:rPr>
          <w:bCs/>
          <w:color w:val="22272F"/>
          <w:kern w:val="36"/>
        </w:rPr>
        <w:t xml:space="preserve">образования и науки РФ 8 апреля </w:t>
      </w:r>
      <w:smartTag w:uri="urn:schemas-microsoft-com:office:smarttags" w:element="metricconverter">
        <w:smartTagPr>
          <w:attr w:name="ProductID" w:val="2014 г"/>
        </w:smartTagPr>
        <w:r w:rsidRPr="007A521E">
          <w:rPr>
            <w:bCs/>
            <w:color w:val="22272F"/>
            <w:kern w:val="36"/>
          </w:rPr>
          <w:t>2014 г</w:t>
        </w:r>
      </w:smartTag>
      <w:r w:rsidRPr="007A521E">
        <w:rPr>
          <w:bCs/>
          <w:color w:val="22272F"/>
          <w:kern w:val="36"/>
        </w:rPr>
        <w:t>. N АК-44/05вн).</w:t>
      </w:r>
    </w:p>
    <w:p w:rsidR="003605EC" w:rsidRPr="007A521E" w:rsidRDefault="003605EC" w:rsidP="007A521E">
      <w:pPr>
        <w:widowControl/>
        <w:shd w:val="clear" w:color="auto" w:fill="FFFFFF"/>
        <w:autoSpaceDE/>
        <w:autoSpaceDN/>
        <w:adjustRightInd/>
        <w:ind w:left="374"/>
        <w:jc w:val="both"/>
        <w:outlineLvl w:val="0"/>
        <w:rPr>
          <w:bCs/>
          <w:color w:val="22272F"/>
          <w:kern w:val="36"/>
        </w:rPr>
      </w:pPr>
      <w:r w:rsidRPr="007A521E">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05EC" w:rsidRPr="00773DBC" w:rsidRDefault="003605EC" w:rsidP="006A7D7C">
      <w:pPr>
        <w:ind w:firstLine="709"/>
        <w:jc w:val="both"/>
      </w:pPr>
    </w:p>
    <w:p w:rsidR="003605EC" w:rsidRPr="00773DBC" w:rsidRDefault="003605EC" w:rsidP="006A7D7C">
      <w:pPr>
        <w:ind w:firstLine="709"/>
        <w:jc w:val="both"/>
      </w:pPr>
    </w:p>
    <w:p w:rsidR="003605EC" w:rsidRPr="00773DBC" w:rsidRDefault="003605EC" w:rsidP="006A7D7C">
      <w:pPr>
        <w:ind w:firstLine="709"/>
        <w:jc w:val="both"/>
      </w:pPr>
    </w:p>
    <w:p w:rsidR="003605EC" w:rsidRPr="00773DBC" w:rsidRDefault="003605EC" w:rsidP="006A7D7C">
      <w:pPr>
        <w:ind w:firstLine="709"/>
        <w:jc w:val="both"/>
      </w:pPr>
    </w:p>
    <w:p w:rsidR="003605EC" w:rsidRPr="00773DBC" w:rsidRDefault="003605EC" w:rsidP="006A7D7C">
      <w:pPr>
        <w:ind w:firstLine="709"/>
        <w:jc w:val="both"/>
      </w:pPr>
    </w:p>
    <w:p w:rsidR="003605EC" w:rsidRPr="00773DBC" w:rsidRDefault="003605EC" w:rsidP="006A7D7C">
      <w:pPr>
        <w:jc w:val="both"/>
      </w:pPr>
    </w:p>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Pr="00773DBC" w:rsidRDefault="003605EC" w:rsidP="006A7D7C"/>
    <w:p w:rsidR="003605EC" w:rsidRDefault="003605EC" w:rsidP="006A7D7C"/>
    <w:p w:rsidR="003605EC" w:rsidRDefault="003605EC" w:rsidP="006A7D7C"/>
    <w:p w:rsidR="003605EC" w:rsidRDefault="003605EC" w:rsidP="006A7D7C"/>
    <w:p w:rsidR="003605EC" w:rsidRDefault="003605EC" w:rsidP="006A7D7C"/>
    <w:p w:rsidR="003605EC" w:rsidRPr="00773DBC" w:rsidRDefault="003605EC" w:rsidP="007A521E"/>
    <w:p w:rsidR="003605EC" w:rsidRPr="0018464F" w:rsidRDefault="003605EC" w:rsidP="00AA3845">
      <w:pPr>
        <w:pStyle w:val="a9"/>
        <w:pageBreakBefore/>
        <w:numPr>
          <w:ilvl w:val="0"/>
          <w:numId w:val="1"/>
        </w:numPr>
        <w:tabs>
          <w:tab w:val="left" w:pos="6131"/>
        </w:tabs>
        <w:ind w:left="714" w:hanging="357"/>
        <w:jc w:val="both"/>
        <w:rPr>
          <w:b/>
          <w:i/>
        </w:rPr>
      </w:pPr>
      <w:r w:rsidRPr="0018464F">
        <w:rPr>
          <w:b/>
          <w:i/>
        </w:rPr>
        <w:lastRenderedPageBreak/>
        <w:t>Перечень планируемых результатов</w:t>
      </w:r>
      <w:r w:rsidR="00E2374F">
        <w:rPr>
          <w:b/>
          <w:i/>
        </w:rPr>
        <w:t xml:space="preserve"> </w:t>
      </w:r>
      <w:r w:rsidRPr="0018464F">
        <w:rPr>
          <w:b/>
          <w:i/>
        </w:rPr>
        <w:t>обучения по дисциплине (модулю), соотнесенных с планируемыми результатами освоения образовательной программы</w:t>
      </w:r>
    </w:p>
    <w:p w:rsidR="003605EC" w:rsidRPr="0018464F" w:rsidRDefault="003605EC" w:rsidP="006A7D7C">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013"/>
        <w:gridCol w:w="5358"/>
      </w:tblGrid>
      <w:tr w:rsidR="003605EC" w:rsidRPr="00017D3B" w:rsidTr="00EE447F">
        <w:tc>
          <w:tcPr>
            <w:tcW w:w="1985" w:type="dxa"/>
          </w:tcPr>
          <w:p w:rsidR="003605EC" w:rsidRPr="00EE447F" w:rsidRDefault="003605EC" w:rsidP="00EE447F">
            <w:pPr>
              <w:widowControl/>
              <w:autoSpaceDE/>
              <w:autoSpaceDN/>
              <w:adjustRightInd/>
              <w:jc w:val="center"/>
              <w:rPr>
                <w:sz w:val="28"/>
              </w:rPr>
            </w:pPr>
            <w:r w:rsidRPr="00EE447F">
              <w:rPr>
                <w:sz w:val="28"/>
                <w:szCs w:val="22"/>
              </w:rPr>
              <w:t>Компетенция</w:t>
            </w:r>
          </w:p>
        </w:tc>
        <w:tc>
          <w:tcPr>
            <w:tcW w:w="2013" w:type="dxa"/>
          </w:tcPr>
          <w:p w:rsidR="003605EC" w:rsidRPr="00EE447F" w:rsidRDefault="003605EC" w:rsidP="00EE447F">
            <w:pPr>
              <w:widowControl/>
              <w:autoSpaceDE/>
              <w:autoSpaceDN/>
              <w:adjustRightInd/>
              <w:rPr>
                <w:sz w:val="28"/>
              </w:rPr>
            </w:pPr>
            <w:r w:rsidRPr="00EE447F">
              <w:rPr>
                <w:sz w:val="28"/>
                <w:szCs w:val="22"/>
              </w:rPr>
              <w:t>Вклад дисциплины в формирование компетенции</w:t>
            </w:r>
          </w:p>
        </w:tc>
        <w:tc>
          <w:tcPr>
            <w:tcW w:w="5358" w:type="dxa"/>
          </w:tcPr>
          <w:p w:rsidR="003605EC" w:rsidRPr="00EE447F" w:rsidRDefault="003605EC" w:rsidP="00EE447F">
            <w:pPr>
              <w:widowControl/>
              <w:autoSpaceDE/>
              <w:autoSpaceDN/>
              <w:adjustRightInd/>
              <w:rPr>
                <w:sz w:val="28"/>
              </w:rPr>
            </w:pPr>
            <w:r w:rsidRPr="00EE447F">
              <w:rPr>
                <w:sz w:val="28"/>
                <w:szCs w:val="22"/>
              </w:rPr>
              <w:t>Планируемые результаты обучения по дисциплине</w:t>
            </w:r>
          </w:p>
        </w:tc>
      </w:tr>
      <w:tr w:rsidR="003605EC" w:rsidRPr="00017D3B" w:rsidTr="00EE447F">
        <w:tc>
          <w:tcPr>
            <w:tcW w:w="1985" w:type="dxa"/>
          </w:tcPr>
          <w:p w:rsidR="003605EC" w:rsidRPr="00EE447F" w:rsidRDefault="003605EC" w:rsidP="00EE447F">
            <w:pPr>
              <w:widowControl/>
              <w:autoSpaceDE/>
              <w:autoSpaceDN/>
              <w:adjustRightInd/>
              <w:rPr>
                <w:sz w:val="28"/>
              </w:rPr>
            </w:pPr>
            <w:r w:rsidRPr="00EE447F">
              <w:rPr>
                <w:sz w:val="28"/>
                <w:szCs w:val="22"/>
              </w:rPr>
              <w:t>ОК-2</w:t>
            </w:r>
          </w:p>
          <w:p w:rsidR="003605EC" w:rsidRPr="00EE447F" w:rsidRDefault="003605EC" w:rsidP="00EE447F">
            <w:pPr>
              <w:widowControl/>
              <w:autoSpaceDE/>
              <w:autoSpaceDN/>
              <w:adjustRightInd/>
              <w:rPr>
                <w:color w:val="000000"/>
                <w:sz w:val="28"/>
              </w:rPr>
            </w:pPr>
            <w:r w:rsidRPr="00EE447F">
              <w:rPr>
                <w:color w:val="000000"/>
                <w:sz w:val="28"/>
                <w:szCs w:val="22"/>
              </w:rPr>
              <w:t>способность анализировать основные этапы и закономерности исторического развития общества для формирования гражданской позиции</w:t>
            </w:r>
          </w:p>
          <w:p w:rsidR="003605EC" w:rsidRPr="00EE447F" w:rsidRDefault="003605EC" w:rsidP="00EE447F">
            <w:pPr>
              <w:widowControl/>
              <w:autoSpaceDE/>
              <w:autoSpaceDN/>
              <w:adjustRightInd/>
              <w:rPr>
                <w:sz w:val="28"/>
              </w:rPr>
            </w:pPr>
          </w:p>
        </w:tc>
        <w:tc>
          <w:tcPr>
            <w:tcW w:w="2013" w:type="dxa"/>
          </w:tcPr>
          <w:p w:rsidR="003605EC" w:rsidRPr="00EE447F" w:rsidRDefault="003605EC" w:rsidP="00EE447F">
            <w:pPr>
              <w:widowControl/>
              <w:autoSpaceDE/>
              <w:autoSpaceDN/>
              <w:adjustRightInd/>
              <w:rPr>
                <w:sz w:val="28"/>
              </w:rPr>
            </w:pPr>
            <w:r w:rsidRPr="00EE447F">
              <w:rPr>
                <w:sz w:val="28"/>
                <w:szCs w:val="22"/>
              </w:rPr>
              <w:t>Дисциплина формирует способность анализировать этапы и закономерности исторического развития в контексте изучения традиций и инноваций гжельского художественного промысла</w:t>
            </w:r>
          </w:p>
        </w:tc>
        <w:tc>
          <w:tcPr>
            <w:tcW w:w="5358" w:type="dxa"/>
          </w:tcPr>
          <w:p w:rsidR="003605EC" w:rsidRPr="00EE447F" w:rsidRDefault="003605EC" w:rsidP="00017D3B">
            <w:pPr>
              <w:contextualSpacing/>
              <w:rPr>
                <w:b/>
                <w:sz w:val="28"/>
              </w:rPr>
            </w:pPr>
            <w:r w:rsidRPr="00EE447F">
              <w:rPr>
                <w:b/>
                <w:sz w:val="28"/>
                <w:szCs w:val="22"/>
              </w:rPr>
              <w:t>Знать:</w:t>
            </w:r>
          </w:p>
          <w:p w:rsidR="003605EC" w:rsidRPr="00EE447F" w:rsidRDefault="003605EC" w:rsidP="00EE447F">
            <w:pPr>
              <w:widowControl/>
              <w:autoSpaceDE/>
              <w:autoSpaceDN/>
              <w:adjustRightInd/>
              <w:rPr>
                <w:sz w:val="28"/>
              </w:rPr>
            </w:pPr>
            <w:r w:rsidRPr="00EE447F">
              <w:rPr>
                <w:sz w:val="28"/>
                <w:szCs w:val="22"/>
              </w:rPr>
              <w:t>- содержание основных понятий дисциплины;</w:t>
            </w:r>
          </w:p>
          <w:p w:rsidR="003605EC" w:rsidRPr="00EE447F" w:rsidRDefault="003605EC" w:rsidP="00EE447F">
            <w:pPr>
              <w:widowControl/>
              <w:suppressAutoHyphens/>
              <w:autoSpaceDN/>
              <w:adjustRightInd/>
              <w:rPr>
                <w:color w:val="000000"/>
                <w:sz w:val="28"/>
                <w:lang w:eastAsia="ar-SA"/>
              </w:rPr>
            </w:pPr>
            <w:r w:rsidRPr="00EE447F">
              <w:rPr>
                <w:color w:val="000000"/>
                <w:sz w:val="28"/>
                <w:szCs w:val="22"/>
                <w:lang w:eastAsia="ar-SA"/>
              </w:rPr>
              <w:t>- основные этапы и закономерности становления и развития  Гжельского художественного промысла;</w:t>
            </w:r>
          </w:p>
          <w:p w:rsidR="003605EC" w:rsidRPr="00EE447F" w:rsidRDefault="003605EC" w:rsidP="00EE447F">
            <w:pPr>
              <w:widowControl/>
              <w:suppressAutoHyphens/>
              <w:autoSpaceDN/>
              <w:adjustRightInd/>
              <w:rPr>
                <w:sz w:val="28"/>
                <w:lang w:eastAsia="ar-SA"/>
              </w:rPr>
            </w:pPr>
            <w:r w:rsidRPr="00EE447F">
              <w:rPr>
                <w:color w:val="000000"/>
                <w:sz w:val="28"/>
                <w:szCs w:val="22"/>
                <w:lang w:eastAsia="ar-SA"/>
              </w:rPr>
              <w:t xml:space="preserve">- </w:t>
            </w:r>
            <w:r w:rsidRPr="00EE447F">
              <w:rPr>
                <w:sz w:val="28"/>
                <w:szCs w:val="22"/>
                <w:lang w:eastAsia="ar-SA"/>
              </w:rPr>
              <w:t xml:space="preserve">виды гжельской керамики; </w:t>
            </w:r>
          </w:p>
          <w:p w:rsidR="003605EC" w:rsidRPr="00EE447F" w:rsidRDefault="003605EC" w:rsidP="00EE447F">
            <w:pPr>
              <w:widowControl/>
              <w:autoSpaceDE/>
              <w:autoSpaceDN/>
              <w:adjustRightInd/>
              <w:rPr>
                <w:sz w:val="28"/>
              </w:rPr>
            </w:pPr>
            <w:r w:rsidRPr="00EE447F">
              <w:rPr>
                <w:sz w:val="28"/>
                <w:szCs w:val="22"/>
              </w:rPr>
              <w:t>- взаимосвязь и значение гжельского искусства керамики и русского народного искусства;</w:t>
            </w:r>
          </w:p>
          <w:p w:rsidR="003605EC" w:rsidRPr="00EE447F" w:rsidRDefault="003605EC" w:rsidP="00EE447F">
            <w:pPr>
              <w:widowControl/>
              <w:suppressAutoHyphens/>
              <w:autoSpaceDN/>
              <w:adjustRightInd/>
              <w:rPr>
                <w:sz w:val="28"/>
                <w:lang w:eastAsia="ar-SA"/>
              </w:rPr>
            </w:pPr>
            <w:r w:rsidRPr="00EE447F">
              <w:rPr>
                <w:color w:val="000000"/>
                <w:sz w:val="28"/>
                <w:szCs w:val="22"/>
                <w:lang w:eastAsia="ar-SA"/>
              </w:rPr>
              <w:t>-роль Гжельского промысла в русской традиционной культуре</w:t>
            </w:r>
            <w:r w:rsidRPr="00EE447F">
              <w:rPr>
                <w:sz w:val="28"/>
                <w:szCs w:val="22"/>
                <w:lang w:eastAsia="ar-SA"/>
              </w:rPr>
              <w:t>;</w:t>
            </w:r>
          </w:p>
          <w:p w:rsidR="003605EC" w:rsidRPr="00EE447F" w:rsidRDefault="003605EC" w:rsidP="00EE447F">
            <w:pPr>
              <w:widowControl/>
              <w:autoSpaceDE/>
              <w:autoSpaceDN/>
              <w:adjustRightInd/>
              <w:rPr>
                <w:b/>
                <w:sz w:val="28"/>
              </w:rPr>
            </w:pPr>
            <w:r w:rsidRPr="00EE447F">
              <w:rPr>
                <w:b/>
                <w:sz w:val="28"/>
                <w:szCs w:val="22"/>
              </w:rPr>
              <w:t>Уметь:</w:t>
            </w:r>
          </w:p>
          <w:p w:rsidR="003605EC" w:rsidRPr="00EE447F" w:rsidRDefault="003605EC" w:rsidP="00EE447F">
            <w:pPr>
              <w:widowControl/>
              <w:suppressAutoHyphens/>
              <w:autoSpaceDN/>
              <w:adjustRightInd/>
              <w:rPr>
                <w:sz w:val="28"/>
                <w:lang w:eastAsia="ar-SA"/>
              </w:rPr>
            </w:pPr>
            <w:r w:rsidRPr="00EE447F">
              <w:rPr>
                <w:color w:val="000000"/>
                <w:sz w:val="28"/>
                <w:szCs w:val="22"/>
                <w:lang w:eastAsia="ar-SA"/>
              </w:rPr>
              <w:t xml:space="preserve">- </w:t>
            </w:r>
            <w:r w:rsidRPr="00EE447F">
              <w:rPr>
                <w:sz w:val="28"/>
                <w:szCs w:val="22"/>
                <w:lang w:eastAsia="ar-SA"/>
              </w:rPr>
              <w:t xml:space="preserve">выделять значимые аспекты истории Гжельского художественного промысла; </w:t>
            </w:r>
          </w:p>
          <w:p w:rsidR="003605EC" w:rsidRPr="00EE447F" w:rsidRDefault="003605EC" w:rsidP="00017D3B">
            <w:pPr>
              <w:contextualSpacing/>
              <w:rPr>
                <w:sz w:val="28"/>
              </w:rPr>
            </w:pPr>
            <w:r w:rsidRPr="00EE447F">
              <w:rPr>
                <w:sz w:val="28"/>
                <w:szCs w:val="22"/>
              </w:rPr>
              <w:t>- свободно оперировать историческими и искусствоведческими понятиями и категориями в культурно-досуговой и образовательной сфере;</w:t>
            </w:r>
          </w:p>
          <w:p w:rsidR="003605EC" w:rsidRPr="00EE447F" w:rsidRDefault="003605EC" w:rsidP="00017D3B">
            <w:pPr>
              <w:contextualSpacing/>
              <w:rPr>
                <w:sz w:val="28"/>
              </w:rPr>
            </w:pPr>
            <w:r w:rsidRPr="00EE447F">
              <w:rPr>
                <w:sz w:val="28"/>
                <w:szCs w:val="22"/>
              </w:rPr>
              <w:t>- логически грамотно выражать свою точку зрения в культурно-досуговой и образовательной сфере;</w:t>
            </w:r>
          </w:p>
          <w:p w:rsidR="003605EC" w:rsidRPr="00EE447F" w:rsidRDefault="003605EC" w:rsidP="00017D3B">
            <w:pPr>
              <w:contextualSpacing/>
              <w:rPr>
                <w:sz w:val="28"/>
              </w:rPr>
            </w:pPr>
            <w:r w:rsidRPr="00EE447F">
              <w:rPr>
                <w:sz w:val="28"/>
                <w:szCs w:val="22"/>
              </w:rPr>
              <w:t>- анализировать исторические факты и возникающие в связи с ними изменения в гжельском керамическом искусстве;</w:t>
            </w:r>
          </w:p>
          <w:p w:rsidR="003605EC" w:rsidRPr="00EE447F" w:rsidRDefault="003605EC" w:rsidP="00017D3B">
            <w:pPr>
              <w:contextualSpacing/>
              <w:rPr>
                <w:sz w:val="28"/>
              </w:rPr>
            </w:pPr>
            <w:r w:rsidRPr="00EE447F">
              <w:rPr>
                <w:sz w:val="28"/>
                <w:szCs w:val="22"/>
              </w:rPr>
              <w:t>- выделять и воспроизводить значимые элементы орнаментальных композиций гжельского керамического искусства;</w:t>
            </w:r>
          </w:p>
          <w:p w:rsidR="003605EC" w:rsidRPr="00EE447F" w:rsidRDefault="003605EC" w:rsidP="00EE447F">
            <w:pPr>
              <w:widowControl/>
              <w:suppressAutoHyphens/>
              <w:autoSpaceDN/>
              <w:adjustRightInd/>
              <w:rPr>
                <w:sz w:val="28"/>
                <w:lang w:eastAsia="ar-SA"/>
              </w:rPr>
            </w:pPr>
            <w:r w:rsidRPr="00EE447F">
              <w:rPr>
                <w:sz w:val="28"/>
                <w:szCs w:val="22"/>
                <w:lang w:eastAsia="ar-SA"/>
              </w:rPr>
              <w:t>− использовать полученные знания и практические навыки в дальнейшей учебной и научно-исследовательской и профессиональной деятельности.</w:t>
            </w:r>
          </w:p>
          <w:p w:rsidR="003605EC" w:rsidRPr="00EE447F" w:rsidRDefault="003605EC" w:rsidP="00EE447F">
            <w:pPr>
              <w:widowControl/>
              <w:autoSpaceDE/>
              <w:autoSpaceDN/>
              <w:adjustRightInd/>
              <w:rPr>
                <w:b/>
                <w:sz w:val="28"/>
              </w:rPr>
            </w:pPr>
            <w:r w:rsidRPr="00EE447F">
              <w:rPr>
                <w:b/>
                <w:sz w:val="28"/>
                <w:szCs w:val="22"/>
              </w:rPr>
              <w:t>Владеть:</w:t>
            </w:r>
          </w:p>
          <w:p w:rsidR="003605EC" w:rsidRPr="00EE447F" w:rsidRDefault="003605EC" w:rsidP="00017D3B">
            <w:pPr>
              <w:contextualSpacing/>
              <w:rPr>
                <w:sz w:val="28"/>
              </w:rPr>
            </w:pPr>
            <w:r w:rsidRPr="00EE447F">
              <w:rPr>
                <w:sz w:val="28"/>
                <w:szCs w:val="22"/>
              </w:rPr>
              <w:t>- понятийно-категориальным аппаратом;</w:t>
            </w:r>
          </w:p>
          <w:p w:rsidR="003605EC" w:rsidRPr="00EE447F" w:rsidRDefault="003605EC" w:rsidP="00EE447F">
            <w:pPr>
              <w:widowControl/>
              <w:suppressAutoHyphens/>
              <w:autoSpaceDN/>
              <w:adjustRightInd/>
              <w:rPr>
                <w:sz w:val="28"/>
                <w:lang w:eastAsia="ar-SA"/>
              </w:rPr>
            </w:pPr>
            <w:r w:rsidRPr="00EE447F">
              <w:rPr>
                <w:color w:val="000000"/>
                <w:sz w:val="28"/>
                <w:szCs w:val="22"/>
                <w:lang w:eastAsia="ar-SA"/>
              </w:rPr>
              <w:t xml:space="preserve">- навыками </w:t>
            </w:r>
            <w:r w:rsidRPr="00EE447F">
              <w:rPr>
                <w:sz w:val="28"/>
                <w:szCs w:val="22"/>
                <w:lang w:eastAsia="ar-SA"/>
              </w:rPr>
              <w:t xml:space="preserve">самостоятельного теоретического анализа, </w:t>
            </w:r>
          </w:p>
          <w:p w:rsidR="003605EC" w:rsidRPr="00EE447F" w:rsidRDefault="003605EC" w:rsidP="00EE447F">
            <w:pPr>
              <w:widowControl/>
              <w:suppressAutoHyphens/>
              <w:autoSpaceDN/>
              <w:adjustRightInd/>
              <w:rPr>
                <w:color w:val="000000"/>
                <w:sz w:val="28"/>
                <w:lang w:eastAsia="ar-SA"/>
              </w:rPr>
            </w:pPr>
            <w:r w:rsidRPr="00EE447F">
              <w:rPr>
                <w:sz w:val="28"/>
                <w:szCs w:val="22"/>
                <w:lang w:eastAsia="ar-SA"/>
              </w:rPr>
              <w:t>-</w:t>
            </w:r>
            <w:r w:rsidRPr="00EE447F">
              <w:rPr>
                <w:color w:val="000000"/>
                <w:sz w:val="28"/>
                <w:szCs w:val="22"/>
                <w:lang w:eastAsia="ar-SA"/>
              </w:rPr>
              <w:t xml:space="preserve"> навыками анализа различных </w:t>
            </w:r>
            <w:r w:rsidRPr="00EE447F">
              <w:rPr>
                <w:color w:val="000000"/>
                <w:sz w:val="28"/>
                <w:szCs w:val="22"/>
                <w:lang w:eastAsia="ar-SA"/>
              </w:rPr>
              <w:lastRenderedPageBreak/>
              <w:t xml:space="preserve">исторических и культурных явлений. </w:t>
            </w:r>
          </w:p>
        </w:tc>
      </w:tr>
      <w:tr w:rsidR="003605EC" w:rsidRPr="00017D3B" w:rsidTr="00EE447F">
        <w:tc>
          <w:tcPr>
            <w:tcW w:w="1985" w:type="dxa"/>
          </w:tcPr>
          <w:p w:rsidR="003605EC" w:rsidRPr="00EE447F" w:rsidRDefault="003605EC" w:rsidP="00EE447F">
            <w:pPr>
              <w:widowControl/>
              <w:autoSpaceDE/>
              <w:autoSpaceDN/>
              <w:adjustRightInd/>
              <w:rPr>
                <w:sz w:val="28"/>
              </w:rPr>
            </w:pPr>
            <w:r w:rsidRPr="00EE447F">
              <w:rPr>
                <w:sz w:val="28"/>
                <w:szCs w:val="22"/>
              </w:rPr>
              <w:lastRenderedPageBreak/>
              <w:t>ПК –13</w:t>
            </w:r>
          </w:p>
          <w:p w:rsidR="003605EC" w:rsidRPr="00EE447F" w:rsidRDefault="003605EC" w:rsidP="00EE447F">
            <w:pPr>
              <w:widowControl/>
              <w:autoSpaceDE/>
              <w:autoSpaceDN/>
              <w:adjustRightInd/>
              <w:rPr>
                <w:sz w:val="28"/>
              </w:rPr>
            </w:pPr>
            <w:r w:rsidRPr="00EE447F">
              <w:rPr>
                <w:sz w:val="28"/>
                <w:szCs w:val="22"/>
              </w:rPr>
              <w:t>готовность к осуществлению технологий менеджмента и продюсирования концертов, фестивалей, конкурсов, смотров, праздников и форм массовой социально-культурной деятельности</w:t>
            </w:r>
          </w:p>
          <w:p w:rsidR="003605EC" w:rsidRPr="00EE447F" w:rsidRDefault="003605EC" w:rsidP="00EE447F">
            <w:pPr>
              <w:widowControl/>
              <w:autoSpaceDE/>
              <w:autoSpaceDN/>
              <w:adjustRightInd/>
              <w:rPr>
                <w:sz w:val="28"/>
              </w:rPr>
            </w:pPr>
          </w:p>
        </w:tc>
        <w:tc>
          <w:tcPr>
            <w:tcW w:w="2013" w:type="dxa"/>
          </w:tcPr>
          <w:p w:rsidR="003605EC" w:rsidRPr="00EE447F" w:rsidRDefault="003605EC" w:rsidP="00EE447F">
            <w:pPr>
              <w:widowControl/>
              <w:autoSpaceDE/>
              <w:autoSpaceDN/>
              <w:adjustRightInd/>
              <w:rPr>
                <w:sz w:val="28"/>
              </w:rPr>
            </w:pPr>
            <w:r w:rsidRPr="00EE447F">
              <w:rPr>
                <w:sz w:val="28"/>
                <w:szCs w:val="22"/>
              </w:rPr>
              <w:t>Дисциплина формирует готовность к осуществлению технологий менеджмента  и продюсирования концертов, фестивалей, конкурсов, смотров, праздников и форм массовой социально-культурной деятельности в Гжельском регионе</w:t>
            </w:r>
          </w:p>
          <w:p w:rsidR="003605EC" w:rsidRPr="00EE447F" w:rsidRDefault="003605EC" w:rsidP="00EE447F">
            <w:pPr>
              <w:widowControl/>
              <w:autoSpaceDE/>
              <w:autoSpaceDN/>
              <w:adjustRightInd/>
              <w:rPr>
                <w:sz w:val="28"/>
              </w:rPr>
            </w:pPr>
          </w:p>
        </w:tc>
        <w:tc>
          <w:tcPr>
            <w:tcW w:w="5358" w:type="dxa"/>
          </w:tcPr>
          <w:p w:rsidR="003605EC" w:rsidRPr="00EE447F" w:rsidRDefault="003605EC" w:rsidP="00017D3B">
            <w:pPr>
              <w:contextualSpacing/>
              <w:rPr>
                <w:b/>
                <w:sz w:val="28"/>
              </w:rPr>
            </w:pPr>
            <w:r w:rsidRPr="00EE447F">
              <w:rPr>
                <w:b/>
                <w:sz w:val="28"/>
                <w:szCs w:val="22"/>
              </w:rPr>
              <w:t>Знать:</w:t>
            </w:r>
          </w:p>
          <w:p w:rsidR="003605EC" w:rsidRPr="00EE447F" w:rsidRDefault="003605EC" w:rsidP="00017D3B">
            <w:pPr>
              <w:contextualSpacing/>
              <w:rPr>
                <w:sz w:val="28"/>
                <w:lang w:eastAsia="en-US"/>
              </w:rPr>
            </w:pPr>
            <w:r w:rsidRPr="00EE447F">
              <w:rPr>
                <w:sz w:val="28"/>
                <w:szCs w:val="22"/>
              </w:rPr>
              <w:t xml:space="preserve"> - </w:t>
            </w:r>
            <w:r w:rsidRPr="00EE447F">
              <w:rPr>
                <w:sz w:val="28"/>
                <w:szCs w:val="22"/>
                <w:lang w:eastAsia="en-US"/>
              </w:rPr>
              <w:t>исторические особенности формирования и развития гжельского промысла;</w:t>
            </w:r>
          </w:p>
          <w:p w:rsidR="003605EC" w:rsidRPr="00EE447F" w:rsidRDefault="003605EC" w:rsidP="00017D3B">
            <w:pPr>
              <w:contextualSpacing/>
              <w:rPr>
                <w:sz w:val="28"/>
                <w:lang w:eastAsia="en-US"/>
              </w:rPr>
            </w:pPr>
            <w:r w:rsidRPr="00EE447F">
              <w:rPr>
                <w:sz w:val="28"/>
                <w:szCs w:val="22"/>
                <w:lang w:eastAsia="en-US"/>
              </w:rPr>
              <w:t xml:space="preserve"> - современные тенденции развития гжельского промыла как основы для реализации технологий менеджмента и продюссирования различных социально-культурных мероприятий в Гжельском регионе.</w:t>
            </w:r>
          </w:p>
          <w:p w:rsidR="003605EC" w:rsidRPr="00EE447F" w:rsidRDefault="003605EC" w:rsidP="00017D3B">
            <w:pPr>
              <w:contextualSpacing/>
              <w:rPr>
                <w:b/>
                <w:sz w:val="28"/>
              </w:rPr>
            </w:pPr>
            <w:r w:rsidRPr="00EE447F">
              <w:rPr>
                <w:b/>
                <w:sz w:val="28"/>
                <w:szCs w:val="22"/>
              </w:rPr>
              <w:t>Уметь:</w:t>
            </w:r>
          </w:p>
          <w:p w:rsidR="003605EC" w:rsidRPr="00EE447F" w:rsidRDefault="003605EC" w:rsidP="00017D3B">
            <w:pPr>
              <w:contextualSpacing/>
              <w:rPr>
                <w:sz w:val="28"/>
              </w:rPr>
            </w:pPr>
            <w:r w:rsidRPr="00EE447F">
              <w:rPr>
                <w:sz w:val="28"/>
                <w:szCs w:val="22"/>
              </w:rPr>
              <w:t xml:space="preserve"> - использовать особенности культурных традиций Гжельского региона в практике менеджмента и продюсирования различных социально-культурных мероприятий;</w:t>
            </w:r>
          </w:p>
          <w:p w:rsidR="003605EC" w:rsidRPr="00EE447F" w:rsidRDefault="003605EC" w:rsidP="00017D3B">
            <w:pPr>
              <w:contextualSpacing/>
              <w:rPr>
                <w:sz w:val="28"/>
              </w:rPr>
            </w:pPr>
            <w:r w:rsidRPr="00EE447F">
              <w:rPr>
                <w:sz w:val="28"/>
                <w:szCs w:val="22"/>
              </w:rPr>
              <w:t xml:space="preserve"> - популяризировать и пропагандировать культуру Гжельского региона в процессе управления и продюсирования различных социально-культурных мероприятий.</w:t>
            </w:r>
          </w:p>
          <w:p w:rsidR="003605EC" w:rsidRPr="00EE447F" w:rsidRDefault="003605EC" w:rsidP="00017D3B">
            <w:pPr>
              <w:contextualSpacing/>
              <w:rPr>
                <w:b/>
                <w:sz w:val="28"/>
              </w:rPr>
            </w:pPr>
            <w:r w:rsidRPr="00EE447F">
              <w:rPr>
                <w:b/>
                <w:sz w:val="28"/>
                <w:szCs w:val="22"/>
              </w:rPr>
              <w:t>Владеть:</w:t>
            </w:r>
          </w:p>
          <w:p w:rsidR="003605EC" w:rsidRPr="00EE447F" w:rsidRDefault="003605EC" w:rsidP="00017D3B">
            <w:pPr>
              <w:contextualSpacing/>
              <w:rPr>
                <w:sz w:val="28"/>
              </w:rPr>
            </w:pPr>
            <w:r w:rsidRPr="00EE447F">
              <w:rPr>
                <w:b/>
                <w:sz w:val="28"/>
                <w:szCs w:val="22"/>
              </w:rPr>
              <w:t xml:space="preserve"> - </w:t>
            </w:r>
            <w:r w:rsidRPr="00EE447F">
              <w:rPr>
                <w:sz w:val="28"/>
                <w:szCs w:val="22"/>
              </w:rPr>
              <w:t xml:space="preserve">навыками управления и организации концертов, </w:t>
            </w:r>
          </w:p>
          <w:p w:rsidR="003605EC" w:rsidRPr="00EE447F" w:rsidRDefault="003605EC" w:rsidP="00EE447F">
            <w:pPr>
              <w:widowControl/>
              <w:autoSpaceDE/>
              <w:autoSpaceDN/>
              <w:adjustRightInd/>
              <w:rPr>
                <w:sz w:val="28"/>
              </w:rPr>
            </w:pPr>
            <w:r w:rsidRPr="00EE447F">
              <w:rPr>
                <w:sz w:val="28"/>
                <w:szCs w:val="22"/>
              </w:rPr>
              <w:t>фестивалей, конкурсов, смотров, праздников и форм массовой социально-культурной деятельности в Гжельском регионе с учетом исторических особенностей формирования и развития гжельского промысла;</w:t>
            </w:r>
          </w:p>
          <w:p w:rsidR="003605EC" w:rsidRPr="00EE447F" w:rsidRDefault="003605EC" w:rsidP="00017D3B">
            <w:pPr>
              <w:contextualSpacing/>
              <w:rPr>
                <w:sz w:val="28"/>
              </w:rPr>
            </w:pPr>
            <w:r w:rsidRPr="00EE447F">
              <w:rPr>
                <w:sz w:val="28"/>
                <w:szCs w:val="22"/>
              </w:rPr>
              <w:t xml:space="preserve"> - навыками внедрения технологий продюсирования концертов, фестивалей, конкурсов, смотров, праздников и форм массовой социально-культурной деятельности в Гжельском регионе с учетом исторических особенностей формирования и развития  гжельского промысла.</w:t>
            </w:r>
          </w:p>
        </w:tc>
      </w:tr>
    </w:tbl>
    <w:p w:rsidR="003605EC" w:rsidRPr="0018464F" w:rsidRDefault="003605EC" w:rsidP="006A7D7C">
      <w:pPr>
        <w:ind w:left="360"/>
        <w:jc w:val="both"/>
      </w:pPr>
    </w:p>
    <w:p w:rsidR="003605EC" w:rsidRPr="0018464F" w:rsidRDefault="003605EC"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3605EC" w:rsidRDefault="003605EC" w:rsidP="007A521E">
      <w:pPr>
        <w:pStyle w:val="a9"/>
        <w:jc w:val="both"/>
      </w:pPr>
    </w:p>
    <w:p w:rsidR="003605EC" w:rsidRPr="007A521E" w:rsidRDefault="003605EC" w:rsidP="007A521E">
      <w:pPr>
        <w:pStyle w:val="a9"/>
        <w:jc w:val="both"/>
        <w:rPr>
          <w:rFonts w:ascii="Tahoma" w:hAnsi="Tahoma" w:cs="Tahoma"/>
          <w:color w:val="000000"/>
        </w:rPr>
      </w:pPr>
      <w:r>
        <w:t xml:space="preserve">Дисциплина </w:t>
      </w:r>
      <w:r w:rsidRPr="00773DBC">
        <w:t>относится к</w:t>
      </w:r>
      <w:r>
        <w:t xml:space="preserve"> факультативным курсам по выбору</w:t>
      </w:r>
      <w:r w:rsidRPr="00773DBC">
        <w:t>.</w:t>
      </w:r>
    </w:p>
    <w:p w:rsidR="003605EC" w:rsidRPr="0018464F" w:rsidRDefault="003605EC" w:rsidP="00A629FE">
      <w:pPr>
        <w:ind w:firstLine="709"/>
        <w:jc w:val="both"/>
      </w:pPr>
      <w:r w:rsidRPr="0018464F">
        <w:t>Дисциплина находится в логической и содержательно-методической взаимосвязи с другими частями ОП и изучается  с такими дисциплинами, как: «История», «Культурология», «Основы самообразования». Изучение дисциплины «</w:t>
      </w:r>
      <w:r>
        <w:t xml:space="preserve">Теория и история </w:t>
      </w:r>
      <w:r w:rsidRPr="0018464F">
        <w:lastRenderedPageBreak/>
        <w:t>гжельского промысла» необходимо для изучения дисциплины «Русская традиционная культура», «Индустрия досуга и рекреации», «Теория социально-культурной деятельности».</w:t>
      </w:r>
    </w:p>
    <w:p w:rsidR="003605EC" w:rsidRPr="0018464F" w:rsidRDefault="003605EC" w:rsidP="00A629FE">
      <w:pPr>
        <w:ind w:firstLine="709"/>
        <w:jc w:val="both"/>
      </w:pPr>
      <w:r w:rsidRPr="0018464F">
        <w:t>Изучение дисциплины позволит обучающимся  реализовывать общепрофессиональные  и профессиональные компетенции в деятельности  предприятий социально-культурной сферы.</w:t>
      </w:r>
    </w:p>
    <w:p w:rsidR="003605EC" w:rsidRPr="0018464F" w:rsidRDefault="003605EC" w:rsidP="00A629FE">
      <w:pPr>
        <w:ind w:firstLine="709"/>
        <w:jc w:val="both"/>
      </w:pPr>
      <w:r w:rsidRPr="0018464F">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3605EC" w:rsidRPr="0018464F" w:rsidRDefault="003605EC" w:rsidP="00A629FE">
      <w:pPr>
        <w:ind w:firstLine="709"/>
        <w:jc w:val="both"/>
      </w:pPr>
      <w:r w:rsidRPr="0018464F">
        <w:t>- участие в организации деятельности учреждений, организаций и объединений социально-культурной сферы, индустрии досуга и рекреации;</w:t>
      </w:r>
    </w:p>
    <w:p w:rsidR="003605EC" w:rsidRPr="0018464F" w:rsidRDefault="003605EC" w:rsidP="00A629FE">
      <w:pPr>
        <w:ind w:firstLine="709"/>
        <w:jc w:val="both"/>
      </w:pPr>
      <w:r w:rsidRPr="0018464F">
        <w:t>- осуществление менеджмента и маркетинга в сфере социально-культурной деятельности;</w:t>
      </w:r>
    </w:p>
    <w:p w:rsidR="003605EC" w:rsidRDefault="003605EC" w:rsidP="00A629FE">
      <w:pPr>
        <w:ind w:firstLine="709"/>
        <w:jc w:val="both"/>
      </w:pPr>
      <w:r w:rsidRPr="0018464F">
        <w:t>- продюсирование культурно-досуговых программ, организация и проведение различных форм социально-культурной деятельности населения (фестивали, конкурсы, смотры, праздники, программы социально-культурной анимации и рекреации, выст</w:t>
      </w:r>
      <w:r>
        <w:t>авки).</w:t>
      </w:r>
    </w:p>
    <w:p w:rsidR="003605EC" w:rsidRPr="007A521E" w:rsidRDefault="003605EC" w:rsidP="007A521E">
      <w:pPr>
        <w:widowControl/>
        <w:autoSpaceDE/>
        <w:autoSpaceDN/>
        <w:adjustRightInd/>
        <w:spacing w:after="160" w:line="259" w:lineRule="auto"/>
        <w:ind w:firstLine="360"/>
        <w:jc w:val="both"/>
        <w:rPr>
          <w:lang w:eastAsia="en-US"/>
        </w:rPr>
      </w:pPr>
      <w:r w:rsidRPr="007A521E">
        <w:rPr>
          <w:lang w:eastAsia="en-US"/>
        </w:rPr>
        <w:t xml:space="preserve">Дисциплина  в рамках </w:t>
      </w:r>
      <w:r w:rsidRPr="007A521E">
        <w:rPr>
          <w:b/>
          <w:lang w:eastAsia="en-US"/>
        </w:rPr>
        <w:t>воспитательной работы</w:t>
      </w:r>
      <w:r w:rsidRPr="007A521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605EC" w:rsidRDefault="003605EC" w:rsidP="006A7D7C">
      <w:pPr>
        <w:ind w:firstLine="709"/>
        <w:jc w:val="both"/>
      </w:pPr>
    </w:p>
    <w:p w:rsidR="003605EC" w:rsidRPr="0018464F" w:rsidRDefault="003605EC" w:rsidP="006A7D7C">
      <w:pPr>
        <w:pStyle w:val="a9"/>
        <w:numPr>
          <w:ilvl w:val="0"/>
          <w:numId w:val="1"/>
        </w:numPr>
        <w:jc w:val="both"/>
        <w:rPr>
          <w:b/>
          <w:i/>
        </w:rPr>
      </w:pPr>
      <w:r w:rsidRPr="0018464F">
        <w:rPr>
          <w:b/>
          <w:i/>
        </w:rPr>
        <w:t>Объем дисциплины</w:t>
      </w:r>
    </w:p>
    <w:p w:rsidR="003605EC" w:rsidRPr="0018464F" w:rsidRDefault="003605EC"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791"/>
        <w:gridCol w:w="1673"/>
        <w:gridCol w:w="1642"/>
      </w:tblGrid>
      <w:tr w:rsidR="003605EC" w:rsidRPr="0018464F" w:rsidTr="00EE447F">
        <w:tc>
          <w:tcPr>
            <w:tcW w:w="6041" w:type="dxa"/>
            <w:gridSpan w:val="2"/>
            <w:vMerge w:val="restart"/>
          </w:tcPr>
          <w:p w:rsidR="003605EC" w:rsidRPr="00EE447F" w:rsidRDefault="003605EC" w:rsidP="00EE447F">
            <w:pPr>
              <w:jc w:val="center"/>
              <w:rPr>
                <w:b/>
                <w:i/>
              </w:rPr>
            </w:pPr>
            <w:r w:rsidRPr="00EE447F">
              <w:rPr>
                <w:b/>
                <w:i/>
              </w:rPr>
              <w:t>Виды учебной работы</w:t>
            </w:r>
          </w:p>
        </w:tc>
        <w:tc>
          <w:tcPr>
            <w:tcW w:w="3315" w:type="dxa"/>
            <w:gridSpan w:val="2"/>
          </w:tcPr>
          <w:p w:rsidR="003605EC" w:rsidRPr="00EE447F" w:rsidRDefault="003605EC" w:rsidP="00EE447F">
            <w:pPr>
              <w:jc w:val="center"/>
              <w:rPr>
                <w:b/>
                <w:i/>
              </w:rPr>
            </w:pPr>
            <w:r w:rsidRPr="00EE447F">
              <w:rPr>
                <w:b/>
                <w:i/>
              </w:rPr>
              <w:t>Формы обучения</w:t>
            </w:r>
          </w:p>
        </w:tc>
      </w:tr>
      <w:tr w:rsidR="003605EC" w:rsidRPr="0018464F" w:rsidTr="00EE447F">
        <w:tc>
          <w:tcPr>
            <w:tcW w:w="6041" w:type="dxa"/>
            <w:gridSpan w:val="2"/>
            <w:vMerge/>
          </w:tcPr>
          <w:p w:rsidR="003605EC" w:rsidRPr="00EE447F" w:rsidRDefault="003605EC" w:rsidP="00EE447F">
            <w:pPr>
              <w:jc w:val="center"/>
              <w:rPr>
                <w:b/>
                <w:i/>
              </w:rPr>
            </w:pPr>
          </w:p>
        </w:tc>
        <w:tc>
          <w:tcPr>
            <w:tcW w:w="1673" w:type="dxa"/>
          </w:tcPr>
          <w:p w:rsidR="003605EC" w:rsidRPr="00EE447F" w:rsidRDefault="003605EC" w:rsidP="00EE447F">
            <w:pPr>
              <w:jc w:val="center"/>
              <w:rPr>
                <w:b/>
                <w:i/>
              </w:rPr>
            </w:pPr>
            <w:r w:rsidRPr="00EE447F">
              <w:rPr>
                <w:b/>
                <w:i/>
              </w:rPr>
              <w:t>Очная</w:t>
            </w:r>
          </w:p>
        </w:tc>
        <w:tc>
          <w:tcPr>
            <w:tcW w:w="1642" w:type="dxa"/>
          </w:tcPr>
          <w:p w:rsidR="003605EC" w:rsidRPr="00EE447F" w:rsidRDefault="003605EC" w:rsidP="00EE447F">
            <w:pPr>
              <w:jc w:val="center"/>
              <w:rPr>
                <w:b/>
                <w:i/>
              </w:rPr>
            </w:pPr>
            <w:r w:rsidRPr="00EE447F">
              <w:rPr>
                <w:b/>
                <w:i/>
              </w:rPr>
              <w:t>Заочная</w:t>
            </w:r>
          </w:p>
        </w:tc>
      </w:tr>
      <w:tr w:rsidR="003605EC" w:rsidRPr="0018464F" w:rsidTr="00EE447F">
        <w:tc>
          <w:tcPr>
            <w:tcW w:w="6041" w:type="dxa"/>
            <w:gridSpan w:val="2"/>
          </w:tcPr>
          <w:p w:rsidR="003605EC" w:rsidRPr="0018464F" w:rsidRDefault="003605EC" w:rsidP="00EE447F">
            <w:pPr>
              <w:jc w:val="both"/>
            </w:pPr>
            <w:r w:rsidRPr="00EE447F">
              <w:rPr>
                <w:b/>
              </w:rPr>
              <w:t>Общая трудоемкость</w:t>
            </w:r>
            <w:r w:rsidRPr="0018464F">
              <w:t>: зачетные единицы/часы</w:t>
            </w:r>
          </w:p>
        </w:tc>
        <w:tc>
          <w:tcPr>
            <w:tcW w:w="1673" w:type="dxa"/>
          </w:tcPr>
          <w:p w:rsidR="003605EC" w:rsidRPr="0018464F" w:rsidRDefault="003605EC" w:rsidP="00EE447F">
            <w:pPr>
              <w:jc w:val="center"/>
            </w:pPr>
            <w:r>
              <w:t>36 (1</w:t>
            </w:r>
            <w:r w:rsidRPr="0018464F">
              <w:t xml:space="preserve"> зет)</w:t>
            </w:r>
          </w:p>
        </w:tc>
        <w:tc>
          <w:tcPr>
            <w:tcW w:w="1642" w:type="dxa"/>
          </w:tcPr>
          <w:p w:rsidR="003605EC" w:rsidRPr="00EE447F" w:rsidRDefault="003605EC" w:rsidP="00EE447F">
            <w:pPr>
              <w:jc w:val="center"/>
              <w:rPr>
                <w:highlight w:val="yellow"/>
              </w:rPr>
            </w:pPr>
            <w:r w:rsidRPr="0018464F">
              <w:t>144 (4 зет)</w:t>
            </w:r>
          </w:p>
        </w:tc>
      </w:tr>
      <w:tr w:rsidR="003605EC" w:rsidRPr="0018464F" w:rsidTr="00EE447F">
        <w:tc>
          <w:tcPr>
            <w:tcW w:w="6041" w:type="dxa"/>
            <w:gridSpan w:val="2"/>
          </w:tcPr>
          <w:p w:rsidR="003605EC" w:rsidRPr="0018464F" w:rsidRDefault="003605EC" w:rsidP="00EE447F">
            <w:pPr>
              <w:jc w:val="both"/>
            </w:pPr>
            <w:r w:rsidRPr="00EE447F">
              <w:rPr>
                <w:b/>
              </w:rPr>
              <w:t>Контактная работас преподавателем</w:t>
            </w:r>
            <w:r w:rsidRPr="0018464F">
              <w:t xml:space="preserve"> (всего):</w:t>
            </w:r>
          </w:p>
        </w:tc>
        <w:tc>
          <w:tcPr>
            <w:tcW w:w="1673" w:type="dxa"/>
          </w:tcPr>
          <w:p w:rsidR="003605EC" w:rsidRPr="0018464F" w:rsidRDefault="003605EC" w:rsidP="00EE447F">
            <w:pPr>
              <w:jc w:val="center"/>
            </w:pPr>
            <w:r w:rsidRPr="0018464F">
              <w:t>36</w:t>
            </w:r>
          </w:p>
        </w:tc>
        <w:tc>
          <w:tcPr>
            <w:tcW w:w="1642" w:type="dxa"/>
          </w:tcPr>
          <w:p w:rsidR="003605EC" w:rsidRPr="0018464F" w:rsidRDefault="003605EC" w:rsidP="00EE447F">
            <w:pPr>
              <w:jc w:val="center"/>
            </w:pPr>
            <w:r w:rsidRPr="0018464F">
              <w:t>8</w:t>
            </w:r>
          </w:p>
        </w:tc>
      </w:tr>
      <w:tr w:rsidR="003605EC" w:rsidRPr="0018464F" w:rsidTr="00EE447F">
        <w:tc>
          <w:tcPr>
            <w:tcW w:w="250" w:type="dxa"/>
            <w:vMerge w:val="restart"/>
          </w:tcPr>
          <w:p w:rsidR="003605EC" w:rsidRPr="0018464F" w:rsidRDefault="003605EC" w:rsidP="00EE447F">
            <w:pPr>
              <w:jc w:val="both"/>
            </w:pPr>
          </w:p>
        </w:tc>
        <w:tc>
          <w:tcPr>
            <w:tcW w:w="5791" w:type="dxa"/>
          </w:tcPr>
          <w:p w:rsidR="003605EC" w:rsidRPr="0018464F" w:rsidRDefault="003605EC" w:rsidP="00EE447F">
            <w:pPr>
              <w:jc w:val="both"/>
            </w:pPr>
            <w:r w:rsidRPr="0018464F">
              <w:t>Лекции (ЛК)</w:t>
            </w:r>
          </w:p>
        </w:tc>
        <w:tc>
          <w:tcPr>
            <w:tcW w:w="1673" w:type="dxa"/>
          </w:tcPr>
          <w:p w:rsidR="003605EC" w:rsidRPr="0018464F" w:rsidRDefault="003605EC" w:rsidP="00EE447F">
            <w:pPr>
              <w:jc w:val="center"/>
            </w:pPr>
            <w:r w:rsidRPr="0018464F">
              <w:t>1</w:t>
            </w:r>
            <w:r>
              <w:t>0</w:t>
            </w:r>
          </w:p>
        </w:tc>
        <w:tc>
          <w:tcPr>
            <w:tcW w:w="1642" w:type="dxa"/>
          </w:tcPr>
          <w:p w:rsidR="003605EC" w:rsidRPr="0018464F" w:rsidRDefault="003605EC" w:rsidP="00EE447F">
            <w:pPr>
              <w:jc w:val="center"/>
            </w:pPr>
            <w:r w:rsidRPr="0018464F">
              <w:t>4</w:t>
            </w:r>
          </w:p>
        </w:tc>
      </w:tr>
      <w:tr w:rsidR="003605EC" w:rsidRPr="0018464F" w:rsidTr="00EE447F">
        <w:tc>
          <w:tcPr>
            <w:tcW w:w="250" w:type="dxa"/>
            <w:vMerge/>
          </w:tcPr>
          <w:p w:rsidR="003605EC" w:rsidRPr="0018464F" w:rsidRDefault="003605EC" w:rsidP="00EE447F">
            <w:pPr>
              <w:jc w:val="both"/>
            </w:pPr>
          </w:p>
        </w:tc>
        <w:tc>
          <w:tcPr>
            <w:tcW w:w="5791" w:type="dxa"/>
          </w:tcPr>
          <w:p w:rsidR="003605EC" w:rsidRPr="0018464F" w:rsidRDefault="003605EC" w:rsidP="00EE447F">
            <w:pPr>
              <w:jc w:val="both"/>
            </w:pPr>
            <w:r w:rsidRPr="0018464F">
              <w:t>Практические занятия (ПЗ)</w:t>
            </w:r>
          </w:p>
        </w:tc>
        <w:tc>
          <w:tcPr>
            <w:tcW w:w="1673" w:type="dxa"/>
          </w:tcPr>
          <w:p w:rsidR="003605EC" w:rsidRPr="0018464F" w:rsidRDefault="003605EC" w:rsidP="00EE447F">
            <w:pPr>
              <w:jc w:val="center"/>
            </w:pPr>
            <w:r w:rsidRPr="0018464F">
              <w:t>1</w:t>
            </w:r>
            <w:r>
              <w:t>2</w:t>
            </w:r>
          </w:p>
        </w:tc>
        <w:tc>
          <w:tcPr>
            <w:tcW w:w="1642" w:type="dxa"/>
          </w:tcPr>
          <w:p w:rsidR="003605EC" w:rsidRPr="0018464F" w:rsidRDefault="003605EC" w:rsidP="00EE447F">
            <w:pPr>
              <w:jc w:val="center"/>
            </w:pPr>
            <w:r w:rsidRPr="0018464F">
              <w:t>4</w:t>
            </w:r>
          </w:p>
        </w:tc>
      </w:tr>
      <w:tr w:rsidR="003605EC" w:rsidRPr="0018464F" w:rsidTr="00EE447F">
        <w:tc>
          <w:tcPr>
            <w:tcW w:w="250" w:type="dxa"/>
            <w:vMerge/>
          </w:tcPr>
          <w:p w:rsidR="003605EC" w:rsidRPr="0018464F" w:rsidRDefault="003605EC" w:rsidP="00EE447F">
            <w:pPr>
              <w:jc w:val="both"/>
            </w:pPr>
          </w:p>
        </w:tc>
        <w:tc>
          <w:tcPr>
            <w:tcW w:w="5791" w:type="dxa"/>
          </w:tcPr>
          <w:p w:rsidR="003605EC" w:rsidRPr="0018464F" w:rsidRDefault="003605EC" w:rsidP="00EE447F">
            <w:pPr>
              <w:jc w:val="both"/>
            </w:pPr>
            <w:r w:rsidRPr="0018464F">
              <w:t>Семинарские занятия (СЗ)</w:t>
            </w:r>
          </w:p>
        </w:tc>
        <w:tc>
          <w:tcPr>
            <w:tcW w:w="1673" w:type="dxa"/>
          </w:tcPr>
          <w:p w:rsidR="003605EC" w:rsidRPr="0018464F" w:rsidRDefault="003605EC" w:rsidP="00EE447F">
            <w:pPr>
              <w:jc w:val="center"/>
            </w:pPr>
          </w:p>
        </w:tc>
        <w:tc>
          <w:tcPr>
            <w:tcW w:w="1642" w:type="dxa"/>
          </w:tcPr>
          <w:p w:rsidR="003605EC" w:rsidRPr="0018464F" w:rsidRDefault="003605EC" w:rsidP="00EE447F">
            <w:pPr>
              <w:jc w:val="center"/>
            </w:pPr>
          </w:p>
        </w:tc>
      </w:tr>
      <w:tr w:rsidR="003605EC" w:rsidRPr="0018464F" w:rsidTr="00EE447F">
        <w:tc>
          <w:tcPr>
            <w:tcW w:w="250" w:type="dxa"/>
            <w:vMerge/>
          </w:tcPr>
          <w:p w:rsidR="003605EC" w:rsidRPr="0018464F" w:rsidRDefault="003605EC" w:rsidP="00EE447F">
            <w:pPr>
              <w:jc w:val="both"/>
            </w:pPr>
          </w:p>
        </w:tc>
        <w:tc>
          <w:tcPr>
            <w:tcW w:w="5791" w:type="dxa"/>
          </w:tcPr>
          <w:p w:rsidR="003605EC" w:rsidRPr="0018464F" w:rsidRDefault="003605EC" w:rsidP="00EE447F">
            <w:pPr>
              <w:jc w:val="both"/>
            </w:pPr>
            <w:r w:rsidRPr="0018464F">
              <w:t>Лабораторные работы (ЛР)</w:t>
            </w:r>
          </w:p>
        </w:tc>
        <w:tc>
          <w:tcPr>
            <w:tcW w:w="1673" w:type="dxa"/>
          </w:tcPr>
          <w:p w:rsidR="003605EC" w:rsidRPr="0018464F" w:rsidRDefault="003605EC" w:rsidP="00EE447F">
            <w:pPr>
              <w:jc w:val="center"/>
            </w:pPr>
          </w:p>
        </w:tc>
        <w:tc>
          <w:tcPr>
            <w:tcW w:w="1642" w:type="dxa"/>
          </w:tcPr>
          <w:p w:rsidR="003605EC" w:rsidRPr="0018464F" w:rsidRDefault="003605EC" w:rsidP="00EE447F">
            <w:pPr>
              <w:jc w:val="center"/>
            </w:pPr>
          </w:p>
        </w:tc>
      </w:tr>
      <w:tr w:rsidR="003605EC" w:rsidRPr="0018464F" w:rsidTr="00EE447F">
        <w:tc>
          <w:tcPr>
            <w:tcW w:w="250" w:type="dxa"/>
            <w:vMerge/>
          </w:tcPr>
          <w:p w:rsidR="003605EC" w:rsidRPr="0018464F" w:rsidRDefault="003605EC" w:rsidP="00EE447F">
            <w:pPr>
              <w:jc w:val="both"/>
            </w:pPr>
          </w:p>
        </w:tc>
        <w:tc>
          <w:tcPr>
            <w:tcW w:w="5791" w:type="dxa"/>
          </w:tcPr>
          <w:p w:rsidR="003605EC" w:rsidRPr="0018464F" w:rsidRDefault="003605EC" w:rsidP="00EE447F">
            <w:pPr>
              <w:jc w:val="both"/>
            </w:pPr>
            <w:r w:rsidRPr="0018464F">
              <w:t xml:space="preserve">Промежуточная аттестация: Зачет / зачет с оценкой / экзамен / </w:t>
            </w:r>
          </w:p>
        </w:tc>
        <w:tc>
          <w:tcPr>
            <w:tcW w:w="1673" w:type="dxa"/>
          </w:tcPr>
          <w:p w:rsidR="003605EC" w:rsidRDefault="003605EC" w:rsidP="00EE447F">
            <w:pPr>
              <w:jc w:val="center"/>
            </w:pPr>
            <w:r>
              <w:t>2**</w:t>
            </w:r>
          </w:p>
          <w:p w:rsidR="003605EC" w:rsidRPr="0018464F" w:rsidRDefault="003605EC" w:rsidP="00EE447F">
            <w:pPr>
              <w:jc w:val="center"/>
            </w:pPr>
            <w:r w:rsidRPr="0018464F">
              <w:t>Зачет 1 семестр</w:t>
            </w:r>
          </w:p>
        </w:tc>
        <w:tc>
          <w:tcPr>
            <w:tcW w:w="1642" w:type="dxa"/>
          </w:tcPr>
          <w:p w:rsidR="003605EC" w:rsidRPr="0018464F" w:rsidRDefault="003605EC" w:rsidP="00EE447F">
            <w:pPr>
              <w:jc w:val="center"/>
            </w:pPr>
            <w:r w:rsidRPr="0018464F">
              <w:t xml:space="preserve">4 </w:t>
            </w:r>
          </w:p>
          <w:p w:rsidR="003605EC" w:rsidRPr="0018464F" w:rsidRDefault="003605EC" w:rsidP="00EE447F">
            <w:pPr>
              <w:jc w:val="center"/>
            </w:pPr>
            <w:r w:rsidRPr="0018464F">
              <w:t>зачет 2 курс</w:t>
            </w:r>
          </w:p>
        </w:tc>
      </w:tr>
      <w:tr w:rsidR="003605EC" w:rsidRPr="0018464F" w:rsidTr="00EE447F">
        <w:tc>
          <w:tcPr>
            <w:tcW w:w="6041" w:type="dxa"/>
            <w:gridSpan w:val="2"/>
          </w:tcPr>
          <w:p w:rsidR="003605EC" w:rsidRPr="0018464F" w:rsidRDefault="003605EC" w:rsidP="00EE447F">
            <w:pPr>
              <w:jc w:val="both"/>
            </w:pPr>
            <w:r w:rsidRPr="00EE447F">
              <w:rPr>
                <w:b/>
              </w:rPr>
              <w:t>Самостоятельная работа</w:t>
            </w:r>
            <w:r w:rsidRPr="0018464F">
              <w:t xml:space="preserve"> (СРС)</w:t>
            </w:r>
          </w:p>
        </w:tc>
        <w:tc>
          <w:tcPr>
            <w:tcW w:w="1673" w:type="dxa"/>
          </w:tcPr>
          <w:p w:rsidR="003605EC" w:rsidRPr="0018464F" w:rsidRDefault="003605EC" w:rsidP="00EE447F">
            <w:pPr>
              <w:jc w:val="center"/>
            </w:pPr>
            <w:r>
              <w:t>14</w:t>
            </w:r>
          </w:p>
        </w:tc>
        <w:tc>
          <w:tcPr>
            <w:tcW w:w="1642" w:type="dxa"/>
          </w:tcPr>
          <w:p w:rsidR="003605EC" w:rsidRPr="0018464F" w:rsidRDefault="003605EC" w:rsidP="00EE447F">
            <w:pPr>
              <w:jc w:val="center"/>
            </w:pPr>
            <w:r w:rsidRPr="0018464F">
              <w:t>132</w:t>
            </w:r>
          </w:p>
        </w:tc>
      </w:tr>
    </w:tbl>
    <w:p w:rsidR="003605EC" w:rsidRDefault="003605EC" w:rsidP="0077353C">
      <w:pPr>
        <w:pStyle w:val="a9"/>
        <w:jc w:val="both"/>
      </w:pPr>
      <w:r>
        <w:rPr>
          <w:b/>
        </w:rPr>
        <w:t>**-</w:t>
      </w:r>
      <w:r>
        <w:t>включена в трудоемкость практических/семинарских/лабораторных занятий</w:t>
      </w:r>
    </w:p>
    <w:p w:rsidR="003605EC" w:rsidRPr="0018464F" w:rsidRDefault="003605EC" w:rsidP="006A7D7C">
      <w:pPr>
        <w:widowControl/>
        <w:autoSpaceDE/>
        <w:autoSpaceDN/>
        <w:adjustRightInd/>
      </w:pPr>
    </w:p>
    <w:p w:rsidR="003605EC" w:rsidRPr="00773DBC" w:rsidRDefault="003605EC"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605EC" w:rsidRPr="00773DBC" w:rsidRDefault="003605EC" w:rsidP="006A7D7C">
      <w:pPr>
        <w:pStyle w:val="a9"/>
        <w:jc w:val="both"/>
        <w:rPr>
          <w:b/>
          <w:i/>
        </w:rPr>
      </w:pPr>
    </w:p>
    <w:p w:rsidR="003605EC" w:rsidRPr="00773DBC" w:rsidRDefault="003605EC" w:rsidP="006A7D7C">
      <w:pPr>
        <w:pStyle w:val="a9"/>
        <w:numPr>
          <w:ilvl w:val="1"/>
          <w:numId w:val="1"/>
        </w:numPr>
        <w:jc w:val="both"/>
      </w:pPr>
      <w:r w:rsidRPr="00773DBC">
        <w:t>Распределение часов по разделам/темам и видам работы</w:t>
      </w:r>
    </w:p>
    <w:p w:rsidR="003605EC" w:rsidRPr="00773DBC" w:rsidRDefault="003605EC" w:rsidP="006A7D7C">
      <w:pPr>
        <w:pStyle w:val="a9"/>
        <w:numPr>
          <w:ilvl w:val="2"/>
          <w:numId w:val="1"/>
        </w:numPr>
        <w:ind w:left="1080"/>
        <w:jc w:val="center"/>
      </w:pPr>
      <w:r w:rsidRPr="00773DBC">
        <w:t>Очная форма обучения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3037"/>
        <w:gridCol w:w="877"/>
        <w:gridCol w:w="787"/>
        <w:gridCol w:w="1035"/>
        <w:gridCol w:w="829"/>
        <w:gridCol w:w="2142"/>
      </w:tblGrid>
      <w:tr w:rsidR="003605EC" w:rsidRPr="0018464F" w:rsidTr="00EE447F">
        <w:tc>
          <w:tcPr>
            <w:tcW w:w="649" w:type="dxa"/>
            <w:vMerge w:val="restart"/>
          </w:tcPr>
          <w:p w:rsidR="003605EC" w:rsidRPr="00EE447F" w:rsidRDefault="003605EC" w:rsidP="00EE447F">
            <w:pPr>
              <w:jc w:val="center"/>
              <w:rPr>
                <w:b/>
              </w:rPr>
            </w:pPr>
          </w:p>
          <w:p w:rsidR="003605EC" w:rsidRPr="00EE447F" w:rsidRDefault="003605EC" w:rsidP="00EE447F">
            <w:pPr>
              <w:jc w:val="center"/>
              <w:rPr>
                <w:b/>
              </w:rPr>
            </w:pPr>
            <w:r w:rsidRPr="00EE447F">
              <w:rPr>
                <w:b/>
              </w:rPr>
              <w:t>№ п/п</w:t>
            </w:r>
          </w:p>
        </w:tc>
        <w:tc>
          <w:tcPr>
            <w:tcW w:w="3037" w:type="dxa"/>
            <w:vMerge w:val="restart"/>
          </w:tcPr>
          <w:p w:rsidR="003605EC" w:rsidRPr="00EE447F" w:rsidRDefault="003605EC" w:rsidP="00EE447F">
            <w:pPr>
              <w:jc w:val="center"/>
              <w:rPr>
                <w:b/>
              </w:rPr>
            </w:pPr>
          </w:p>
          <w:p w:rsidR="003605EC" w:rsidRPr="00EE447F" w:rsidRDefault="003605EC" w:rsidP="00EE447F">
            <w:pPr>
              <w:jc w:val="center"/>
              <w:rPr>
                <w:b/>
              </w:rPr>
            </w:pPr>
            <w:r w:rsidRPr="00EE447F">
              <w:rPr>
                <w:b/>
              </w:rPr>
              <w:t>Раздел/тема</w:t>
            </w:r>
          </w:p>
        </w:tc>
        <w:tc>
          <w:tcPr>
            <w:tcW w:w="877" w:type="dxa"/>
            <w:vMerge w:val="restart"/>
          </w:tcPr>
          <w:p w:rsidR="003605EC" w:rsidRPr="00EE447F" w:rsidRDefault="003605EC" w:rsidP="00EE447F">
            <w:pPr>
              <w:jc w:val="center"/>
              <w:rPr>
                <w:b/>
              </w:rPr>
            </w:pPr>
          </w:p>
          <w:p w:rsidR="003605EC" w:rsidRPr="00EE447F" w:rsidRDefault="003605EC" w:rsidP="00EE447F">
            <w:pPr>
              <w:jc w:val="center"/>
              <w:rPr>
                <w:b/>
              </w:rPr>
            </w:pPr>
            <w:r w:rsidRPr="00EE447F">
              <w:rPr>
                <w:b/>
              </w:rPr>
              <w:t>Всего час.</w:t>
            </w:r>
          </w:p>
        </w:tc>
        <w:tc>
          <w:tcPr>
            <w:tcW w:w="4793" w:type="dxa"/>
            <w:gridSpan w:val="4"/>
          </w:tcPr>
          <w:p w:rsidR="003605EC" w:rsidRPr="00EE447F" w:rsidRDefault="003605EC" w:rsidP="00EE447F">
            <w:pPr>
              <w:jc w:val="center"/>
              <w:rPr>
                <w:b/>
              </w:rPr>
            </w:pPr>
            <w:r w:rsidRPr="00EE447F">
              <w:rPr>
                <w:b/>
              </w:rPr>
              <w:t>Виды учебной работы (в часах)</w:t>
            </w:r>
          </w:p>
        </w:tc>
      </w:tr>
      <w:tr w:rsidR="003605EC" w:rsidRPr="0018464F" w:rsidTr="00EE447F">
        <w:tc>
          <w:tcPr>
            <w:tcW w:w="649" w:type="dxa"/>
            <w:vMerge/>
          </w:tcPr>
          <w:p w:rsidR="003605EC" w:rsidRPr="00EE447F" w:rsidRDefault="003605EC" w:rsidP="00EE447F">
            <w:pPr>
              <w:jc w:val="center"/>
              <w:rPr>
                <w:b/>
              </w:rPr>
            </w:pPr>
          </w:p>
        </w:tc>
        <w:tc>
          <w:tcPr>
            <w:tcW w:w="3037" w:type="dxa"/>
            <w:vMerge/>
          </w:tcPr>
          <w:p w:rsidR="003605EC" w:rsidRPr="00EE447F" w:rsidRDefault="003605EC" w:rsidP="00EE447F">
            <w:pPr>
              <w:jc w:val="center"/>
              <w:rPr>
                <w:b/>
              </w:rPr>
            </w:pPr>
          </w:p>
        </w:tc>
        <w:tc>
          <w:tcPr>
            <w:tcW w:w="877" w:type="dxa"/>
            <w:vMerge/>
          </w:tcPr>
          <w:p w:rsidR="003605EC" w:rsidRPr="00EE447F" w:rsidRDefault="003605EC" w:rsidP="00EE447F">
            <w:pPr>
              <w:jc w:val="center"/>
              <w:rPr>
                <w:b/>
              </w:rPr>
            </w:pPr>
          </w:p>
        </w:tc>
        <w:tc>
          <w:tcPr>
            <w:tcW w:w="2651" w:type="dxa"/>
            <w:gridSpan w:val="3"/>
          </w:tcPr>
          <w:p w:rsidR="003605EC" w:rsidRPr="00EE447F" w:rsidRDefault="003605EC" w:rsidP="00EE447F">
            <w:pPr>
              <w:jc w:val="center"/>
              <w:rPr>
                <w:b/>
              </w:rPr>
            </w:pPr>
            <w:r w:rsidRPr="00EE447F">
              <w:rPr>
                <w:b/>
              </w:rPr>
              <w:t>Аудиторная работа</w:t>
            </w:r>
          </w:p>
        </w:tc>
        <w:tc>
          <w:tcPr>
            <w:tcW w:w="2142" w:type="dxa"/>
            <w:vMerge w:val="restart"/>
          </w:tcPr>
          <w:p w:rsidR="003605EC" w:rsidRPr="00EE447F" w:rsidRDefault="003605EC" w:rsidP="00EE447F">
            <w:pPr>
              <w:jc w:val="center"/>
              <w:rPr>
                <w:b/>
              </w:rPr>
            </w:pPr>
            <w:r w:rsidRPr="00EE447F">
              <w:rPr>
                <w:b/>
              </w:rPr>
              <w:t>Самостоятельная работа</w:t>
            </w:r>
          </w:p>
        </w:tc>
      </w:tr>
      <w:tr w:rsidR="003605EC" w:rsidRPr="0018464F" w:rsidTr="00EE447F">
        <w:tc>
          <w:tcPr>
            <w:tcW w:w="649" w:type="dxa"/>
            <w:vMerge/>
          </w:tcPr>
          <w:p w:rsidR="003605EC" w:rsidRPr="0018464F" w:rsidRDefault="003605EC" w:rsidP="00EE447F">
            <w:pPr>
              <w:jc w:val="both"/>
            </w:pPr>
          </w:p>
        </w:tc>
        <w:tc>
          <w:tcPr>
            <w:tcW w:w="3037" w:type="dxa"/>
            <w:vMerge/>
          </w:tcPr>
          <w:p w:rsidR="003605EC" w:rsidRPr="0018464F" w:rsidRDefault="003605EC" w:rsidP="00EE447F">
            <w:pPr>
              <w:jc w:val="both"/>
            </w:pPr>
          </w:p>
        </w:tc>
        <w:tc>
          <w:tcPr>
            <w:tcW w:w="877" w:type="dxa"/>
            <w:vMerge/>
          </w:tcPr>
          <w:p w:rsidR="003605EC" w:rsidRPr="0018464F" w:rsidRDefault="003605EC" w:rsidP="00EE447F">
            <w:pPr>
              <w:jc w:val="both"/>
            </w:pPr>
          </w:p>
        </w:tc>
        <w:tc>
          <w:tcPr>
            <w:tcW w:w="787" w:type="dxa"/>
          </w:tcPr>
          <w:p w:rsidR="003605EC" w:rsidRPr="00EE447F" w:rsidRDefault="003605EC" w:rsidP="00EE447F">
            <w:pPr>
              <w:jc w:val="center"/>
              <w:rPr>
                <w:b/>
              </w:rPr>
            </w:pPr>
            <w:r w:rsidRPr="00EE447F">
              <w:rPr>
                <w:b/>
              </w:rPr>
              <w:t>ЛК</w:t>
            </w:r>
          </w:p>
        </w:tc>
        <w:tc>
          <w:tcPr>
            <w:tcW w:w="1035" w:type="dxa"/>
          </w:tcPr>
          <w:p w:rsidR="003605EC" w:rsidRPr="00EE447F" w:rsidRDefault="003605EC" w:rsidP="00EE447F">
            <w:pPr>
              <w:jc w:val="center"/>
              <w:rPr>
                <w:b/>
              </w:rPr>
            </w:pPr>
            <w:r w:rsidRPr="00EE447F">
              <w:rPr>
                <w:b/>
              </w:rPr>
              <w:t>ПР\Лаб</w:t>
            </w:r>
          </w:p>
        </w:tc>
        <w:tc>
          <w:tcPr>
            <w:tcW w:w="829" w:type="dxa"/>
          </w:tcPr>
          <w:p w:rsidR="003605EC" w:rsidRPr="00EE447F" w:rsidRDefault="003605EC" w:rsidP="00EE447F">
            <w:pPr>
              <w:jc w:val="center"/>
              <w:rPr>
                <w:b/>
              </w:rPr>
            </w:pPr>
            <w:r w:rsidRPr="00EE447F">
              <w:rPr>
                <w:b/>
              </w:rPr>
              <w:t>СЕМ</w:t>
            </w:r>
          </w:p>
        </w:tc>
        <w:tc>
          <w:tcPr>
            <w:tcW w:w="2142" w:type="dxa"/>
            <w:vMerge/>
          </w:tcPr>
          <w:p w:rsidR="003605EC" w:rsidRPr="0018464F" w:rsidRDefault="003605EC" w:rsidP="00EE447F">
            <w:pPr>
              <w:jc w:val="both"/>
            </w:pP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EE447F" w:rsidRDefault="003605EC" w:rsidP="00EE447F">
            <w:pPr>
              <w:pStyle w:val="11"/>
              <w:spacing w:after="0" w:line="240" w:lineRule="auto"/>
              <w:ind w:left="0"/>
              <w:jc w:val="both"/>
              <w:rPr>
                <w:rFonts w:ascii="Times New Roman" w:hAnsi="Times New Roman"/>
                <w:iCs/>
                <w:color w:val="000000"/>
                <w:sz w:val="24"/>
                <w:szCs w:val="24"/>
                <w:lang w:eastAsia="ru-RU"/>
              </w:rPr>
            </w:pPr>
            <w:r w:rsidRPr="00EE447F">
              <w:rPr>
                <w:rFonts w:ascii="Times New Roman" w:hAnsi="Times New Roman"/>
                <w:iCs/>
                <w:color w:val="000000"/>
                <w:sz w:val="24"/>
                <w:szCs w:val="24"/>
                <w:lang w:eastAsia="ru-RU"/>
              </w:rPr>
              <w:t xml:space="preserve">Предмет и задачи курса. Возникновение и развитие гончарного промысла в </w:t>
            </w:r>
            <w:r w:rsidRPr="00EE447F">
              <w:rPr>
                <w:rFonts w:ascii="Times New Roman" w:hAnsi="Times New Roman"/>
                <w:iCs/>
                <w:color w:val="000000"/>
                <w:sz w:val="24"/>
                <w:szCs w:val="24"/>
                <w:lang w:eastAsia="ru-RU"/>
              </w:rPr>
              <w:lastRenderedPageBreak/>
              <w:t>Гжели.Особенности формообразования и декорирования гжельской керамики XVII века.</w:t>
            </w:r>
          </w:p>
          <w:p w:rsidR="003605EC" w:rsidRPr="00EE447F" w:rsidRDefault="003605EC" w:rsidP="00EE447F">
            <w:pPr>
              <w:pStyle w:val="11"/>
              <w:spacing w:after="0" w:line="240" w:lineRule="auto"/>
              <w:ind w:left="0"/>
              <w:jc w:val="both"/>
              <w:rPr>
                <w:rFonts w:ascii="Times New Roman" w:hAnsi="Times New Roman"/>
                <w:sz w:val="24"/>
                <w:szCs w:val="24"/>
                <w:lang w:eastAsia="ru-RU"/>
              </w:rPr>
            </w:pPr>
          </w:p>
        </w:tc>
        <w:tc>
          <w:tcPr>
            <w:tcW w:w="877" w:type="dxa"/>
          </w:tcPr>
          <w:p w:rsidR="003605EC" w:rsidRPr="0018464F" w:rsidRDefault="003605EC" w:rsidP="00EE447F">
            <w:pPr>
              <w:jc w:val="center"/>
            </w:pPr>
            <w:r w:rsidRPr="0018464F">
              <w:lastRenderedPageBreak/>
              <w:t>18</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14</w:t>
            </w: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18464F" w:rsidRDefault="003605EC" w:rsidP="00EE447F">
            <w:pPr>
              <w:tabs>
                <w:tab w:val="left" w:leader="underscore" w:pos="3754"/>
              </w:tabs>
            </w:pPr>
            <w:r w:rsidRPr="00EE447F">
              <w:rPr>
                <w:iCs/>
                <w:color w:val="000000"/>
              </w:rPr>
              <w:t>Гжельская майолика XVIII века  - самостоятельное художественное явление. Формирование традиций росписи.</w:t>
            </w:r>
          </w:p>
        </w:tc>
        <w:tc>
          <w:tcPr>
            <w:tcW w:w="877" w:type="dxa"/>
          </w:tcPr>
          <w:p w:rsidR="003605EC" w:rsidRPr="0018464F" w:rsidRDefault="003605EC" w:rsidP="00EE447F">
            <w:pPr>
              <w:jc w:val="center"/>
            </w:pPr>
            <w:r w:rsidRPr="0018464F">
              <w:t>18</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14</w:t>
            </w: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18464F" w:rsidRDefault="003605EC" w:rsidP="00EE447F">
            <w:pPr>
              <w:tabs>
                <w:tab w:val="left" w:leader="underscore" w:pos="3754"/>
              </w:tabs>
            </w:pPr>
            <w:r w:rsidRPr="00EE447F">
              <w:rPr>
                <w:color w:val="000000"/>
              </w:rPr>
              <w:t>Гжельский керамический промысел в XIX столетии.</w:t>
            </w:r>
            <w:r w:rsidRPr="00EE447F">
              <w:rPr>
                <w:iCs/>
                <w:color w:val="000000"/>
              </w:rPr>
              <w:t xml:space="preserve"> Специфика формообразования и декорирования гжельской керамики</w:t>
            </w:r>
            <w:r w:rsidRPr="00EE447F">
              <w:rPr>
                <w:color w:val="000000"/>
              </w:rPr>
              <w:t>XIX</w:t>
            </w:r>
            <w:r w:rsidRPr="0018464F">
              <w:t xml:space="preserve"> века.</w:t>
            </w:r>
          </w:p>
        </w:tc>
        <w:tc>
          <w:tcPr>
            <w:tcW w:w="877" w:type="dxa"/>
          </w:tcPr>
          <w:p w:rsidR="003605EC" w:rsidRPr="0018464F" w:rsidRDefault="003605EC" w:rsidP="00EE447F">
            <w:pPr>
              <w:jc w:val="center"/>
            </w:pPr>
            <w:r w:rsidRPr="0018464F">
              <w:t>18</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14</w:t>
            </w: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18464F" w:rsidRDefault="003605EC" w:rsidP="00EE447F">
            <w:pPr>
              <w:tabs>
                <w:tab w:val="left" w:leader="underscore" w:pos="3754"/>
              </w:tabs>
            </w:pPr>
            <w:r w:rsidRPr="00EE447F">
              <w:rPr>
                <w:color w:val="000000"/>
              </w:rPr>
              <w:t>Эпоха М.С.Кузнецова.</w:t>
            </w:r>
            <w:r w:rsidRPr="00EE447F">
              <w:rPr>
                <w:iCs/>
                <w:color w:val="000000"/>
              </w:rPr>
              <w:t xml:space="preserve"> Формообразование и декорирование керамических изделий Товарищества М.С.Кузнецова</w:t>
            </w:r>
          </w:p>
        </w:tc>
        <w:tc>
          <w:tcPr>
            <w:tcW w:w="877" w:type="dxa"/>
          </w:tcPr>
          <w:p w:rsidR="003605EC" w:rsidRPr="0018464F" w:rsidRDefault="003605EC" w:rsidP="00EE447F">
            <w:pPr>
              <w:jc w:val="center"/>
            </w:pPr>
            <w:r w:rsidRPr="0018464F">
              <w:t>18</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14</w:t>
            </w: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18464F" w:rsidRDefault="003605EC" w:rsidP="00EE447F">
            <w:pPr>
              <w:jc w:val="both"/>
            </w:pPr>
            <w:r w:rsidRPr="00EE447F">
              <w:rPr>
                <w:iCs/>
                <w:color w:val="000000"/>
              </w:rPr>
              <w:t>Гжельский керамический район в период 1917 – 1943 годов. Формообразование и декорирование керамики в период 1917 – 1943 годов.</w:t>
            </w:r>
          </w:p>
        </w:tc>
        <w:tc>
          <w:tcPr>
            <w:tcW w:w="877" w:type="dxa"/>
          </w:tcPr>
          <w:p w:rsidR="003605EC" w:rsidRPr="0018464F" w:rsidRDefault="003605EC" w:rsidP="00EE447F">
            <w:pPr>
              <w:jc w:val="center"/>
            </w:pPr>
            <w:r w:rsidRPr="0018464F">
              <w:t>18</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14</w:t>
            </w: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EE447F" w:rsidRDefault="003605EC" w:rsidP="00EE447F">
            <w:pPr>
              <w:jc w:val="both"/>
              <w:rPr>
                <w:iCs/>
                <w:color w:val="000000"/>
              </w:rPr>
            </w:pPr>
            <w:r w:rsidRPr="00EE447F">
              <w:rPr>
                <w:iCs/>
                <w:color w:val="000000"/>
              </w:rPr>
              <w:t>Возрождение традиционного гжельского керамического мастерства. Гжельские традиции формообразования и росписи в творчестве Н.И.Бессарабовой</w:t>
            </w:r>
          </w:p>
        </w:tc>
        <w:tc>
          <w:tcPr>
            <w:tcW w:w="877" w:type="dxa"/>
          </w:tcPr>
          <w:p w:rsidR="003605EC" w:rsidRPr="0018464F" w:rsidRDefault="003605EC" w:rsidP="00EE447F">
            <w:pPr>
              <w:jc w:val="center"/>
            </w:pPr>
            <w:r w:rsidRPr="0018464F">
              <w:t>18</w:t>
            </w:r>
          </w:p>
        </w:tc>
        <w:tc>
          <w:tcPr>
            <w:tcW w:w="787" w:type="dxa"/>
          </w:tcPr>
          <w:p w:rsidR="003605EC" w:rsidRPr="0018464F" w:rsidRDefault="003605EC" w:rsidP="00EE447F">
            <w:pPr>
              <w:jc w:val="center"/>
            </w:pPr>
            <w:r w:rsidRPr="0018464F">
              <w:t>4</w:t>
            </w:r>
          </w:p>
        </w:tc>
        <w:tc>
          <w:tcPr>
            <w:tcW w:w="1035" w:type="dxa"/>
          </w:tcPr>
          <w:p w:rsidR="003605EC" w:rsidRPr="0018464F" w:rsidRDefault="003605EC" w:rsidP="00EE447F">
            <w:pPr>
              <w:jc w:val="center"/>
            </w:pPr>
            <w:r w:rsidRPr="0018464F">
              <w:t>4</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14</w:t>
            </w: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EE447F" w:rsidRDefault="003605EC" w:rsidP="00EE447F">
            <w:pPr>
              <w:jc w:val="both"/>
              <w:rPr>
                <w:iCs/>
                <w:color w:val="000000"/>
              </w:rPr>
            </w:pPr>
            <w:r w:rsidRPr="00EE447F">
              <w:rPr>
                <w:iCs/>
                <w:color w:val="000000"/>
              </w:rPr>
              <w:t>Творчество выдающихся мастеров Гжели.</w:t>
            </w:r>
          </w:p>
        </w:tc>
        <w:tc>
          <w:tcPr>
            <w:tcW w:w="877" w:type="dxa"/>
          </w:tcPr>
          <w:p w:rsidR="003605EC" w:rsidRPr="0018464F" w:rsidRDefault="003605EC" w:rsidP="00EE447F">
            <w:pPr>
              <w:jc w:val="center"/>
            </w:pPr>
            <w:r w:rsidRPr="0018464F">
              <w:t>16</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12</w:t>
            </w:r>
          </w:p>
        </w:tc>
      </w:tr>
      <w:tr w:rsidR="003605EC" w:rsidRPr="0018464F" w:rsidTr="00EE447F">
        <w:tc>
          <w:tcPr>
            <w:tcW w:w="649" w:type="dxa"/>
          </w:tcPr>
          <w:p w:rsidR="003605EC" w:rsidRPr="0018464F" w:rsidRDefault="003605EC" w:rsidP="00EE447F">
            <w:pPr>
              <w:pStyle w:val="a9"/>
              <w:numPr>
                <w:ilvl w:val="0"/>
                <w:numId w:val="2"/>
              </w:numPr>
              <w:jc w:val="both"/>
            </w:pPr>
          </w:p>
        </w:tc>
        <w:tc>
          <w:tcPr>
            <w:tcW w:w="3037" w:type="dxa"/>
          </w:tcPr>
          <w:p w:rsidR="003605EC" w:rsidRPr="00EE447F" w:rsidRDefault="003605EC" w:rsidP="00EE447F">
            <w:pPr>
              <w:jc w:val="both"/>
              <w:rPr>
                <w:iCs/>
                <w:color w:val="000000"/>
              </w:rPr>
            </w:pPr>
            <w:r w:rsidRPr="00EE447F">
              <w:rPr>
                <w:iCs/>
                <w:color w:val="000000"/>
              </w:rPr>
              <w:t xml:space="preserve">Эстетическое воспитание и художественное образование в Гжельском регионе. Инновации в искусстве Гжельского промысла (конец </w:t>
            </w:r>
            <w:r w:rsidRPr="00EE447F">
              <w:rPr>
                <w:lang w:val="en-US"/>
              </w:rPr>
              <w:t>XX</w:t>
            </w:r>
            <w:r w:rsidRPr="0018464F">
              <w:t xml:space="preserve"> – нач. </w:t>
            </w:r>
            <w:r w:rsidRPr="00EE447F">
              <w:rPr>
                <w:lang w:val="en-US"/>
              </w:rPr>
              <w:t>XXI</w:t>
            </w:r>
            <w:r w:rsidRPr="0018464F">
              <w:t xml:space="preserve"> вв</w:t>
            </w:r>
            <w:r>
              <w:t>.</w:t>
            </w:r>
            <w:r w:rsidRPr="00EE447F">
              <w:rPr>
                <w:iCs/>
                <w:color w:val="000000"/>
              </w:rPr>
              <w:t>).</w:t>
            </w:r>
          </w:p>
        </w:tc>
        <w:tc>
          <w:tcPr>
            <w:tcW w:w="877" w:type="dxa"/>
          </w:tcPr>
          <w:p w:rsidR="003605EC" w:rsidRPr="0018464F" w:rsidRDefault="003605EC" w:rsidP="00EE447F">
            <w:pPr>
              <w:jc w:val="center"/>
            </w:pPr>
            <w:r w:rsidRPr="0018464F">
              <w:t>16</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12</w:t>
            </w:r>
          </w:p>
        </w:tc>
      </w:tr>
      <w:tr w:rsidR="003605EC" w:rsidRPr="0018464F" w:rsidTr="00EE447F">
        <w:tc>
          <w:tcPr>
            <w:tcW w:w="649" w:type="dxa"/>
          </w:tcPr>
          <w:p w:rsidR="003605EC" w:rsidRPr="0018464F" w:rsidRDefault="003605EC" w:rsidP="00EE447F">
            <w:pPr>
              <w:pStyle w:val="a9"/>
              <w:ind w:left="360"/>
              <w:jc w:val="both"/>
            </w:pPr>
          </w:p>
        </w:tc>
        <w:tc>
          <w:tcPr>
            <w:tcW w:w="3037" w:type="dxa"/>
          </w:tcPr>
          <w:p w:rsidR="003605EC" w:rsidRPr="0018464F" w:rsidRDefault="003605EC" w:rsidP="00EE447F">
            <w:pPr>
              <w:jc w:val="both"/>
            </w:pPr>
            <w:r>
              <w:t>Промежуточная аттестация</w:t>
            </w:r>
          </w:p>
        </w:tc>
        <w:tc>
          <w:tcPr>
            <w:tcW w:w="877" w:type="dxa"/>
          </w:tcPr>
          <w:p w:rsidR="003605EC" w:rsidRPr="0018464F" w:rsidRDefault="003605EC" w:rsidP="00EE447F">
            <w:pPr>
              <w:jc w:val="center"/>
            </w:pPr>
            <w:r>
              <w:t>Зачет</w:t>
            </w:r>
          </w:p>
        </w:tc>
        <w:tc>
          <w:tcPr>
            <w:tcW w:w="787" w:type="dxa"/>
          </w:tcPr>
          <w:p w:rsidR="003605EC" w:rsidRPr="0018464F" w:rsidRDefault="003605EC" w:rsidP="00EE447F">
            <w:pPr>
              <w:jc w:val="center"/>
            </w:pPr>
          </w:p>
        </w:tc>
        <w:tc>
          <w:tcPr>
            <w:tcW w:w="1035" w:type="dxa"/>
          </w:tcPr>
          <w:p w:rsidR="003605EC" w:rsidRPr="0018464F" w:rsidRDefault="003605EC" w:rsidP="00EE447F">
            <w:pPr>
              <w:jc w:val="center"/>
            </w:pPr>
            <w:r>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p>
        </w:tc>
      </w:tr>
      <w:tr w:rsidR="003605EC" w:rsidRPr="0018464F" w:rsidTr="00EE447F">
        <w:tc>
          <w:tcPr>
            <w:tcW w:w="649" w:type="dxa"/>
          </w:tcPr>
          <w:p w:rsidR="003605EC" w:rsidRPr="0018464F" w:rsidRDefault="003605EC" w:rsidP="00EE447F">
            <w:pPr>
              <w:pStyle w:val="a9"/>
              <w:ind w:left="360"/>
              <w:jc w:val="both"/>
            </w:pPr>
          </w:p>
        </w:tc>
        <w:tc>
          <w:tcPr>
            <w:tcW w:w="3037" w:type="dxa"/>
          </w:tcPr>
          <w:p w:rsidR="003605EC" w:rsidRPr="0018464F" w:rsidRDefault="003605EC" w:rsidP="00EE447F">
            <w:pPr>
              <w:jc w:val="both"/>
            </w:pPr>
            <w:r w:rsidRPr="0018464F">
              <w:t xml:space="preserve">Итого </w:t>
            </w:r>
          </w:p>
        </w:tc>
        <w:tc>
          <w:tcPr>
            <w:tcW w:w="877" w:type="dxa"/>
          </w:tcPr>
          <w:p w:rsidR="003605EC" w:rsidRPr="0018464F" w:rsidRDefault="003605EC" w:rsidP="00EE447F">
            <w:pPr>
              <w:jc w:val="center"/>
            </w:pPr>
            <w:r w:rsidRPr="0018464F">
              <w:t>144</w:t>
            </w:r>
          </w:p>
        </w:tc>
        <w:tc>
          <w:tcPr>
            <w:tcW w:w="787" w:type="dxa"/>
          </w:tcPr>
          <w:p w:rsidR="003605EC" w:rsidRPr="0018464F" w:rsidRDefault="003605EC" w:rsidP="00EE447F">
            <w:pPr>
              <w:jc w:val="center"/>
            </w:pPr>
            <w:r w:rsidRPr="0018464F">
              <w:t>18</w:t>
            </w:r>
          </w:p>
        </w:tc>
        <w:tc>
          <w:tcPr>
            <w:tcW w:w="1035" w:type="dxa"/>
          </w:tcPr>
          <w:p w:rsidR="003605EC" w:rsidRPr="0018464F" w:rsidRDefault="003605EC" w:rsidP="00EE447F">
            <w:pPr>
              <w:jc w:val="center"/>
            </w:pPr>
            <w:r w:rsidRPr="0018464F">
              <w:t>18</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108</w:t>
            </w:r>
          </w:p>
        </w:tc>
      </w:tr>
    </w:tbl>
    <w:p w:rsidR="003605EC" w:rsidRDefault="003605EC" w:rsidP="006A7D7C">
      <w:pPr>
        <w:ind w:left="360"/>
        <w:jc w:val="both"/>
      </w:pPr>
      <w:r w:rsidRPr="0018464F">
        <w:t>*- в интерактивной форме</w:t>
      </w:r>
    </w:p>
    <w:p w:rsidR="003605EC" w:rsidRPr="00005B53" w:rsidRDefault="003605EC" w:rsidP="00005B53">
      <w:pPr>
        <w:ind w:left="360"/>
        <w:jc w:val="both"/>
      </w:pPr>
      <w:r w:rsidRPr="00005B53">
        <w:rPr>
          <w:b/>
        </w:rPr>
        <w:t>**-</w:t>
      </w:r>
      <w:r w:rsidRPr="00005B53">
        <w:t>включена в трудоемкость практических/семинарских/лабораторных занятий</w:t>
      </w:r>
    </w:p>
    <w:p w:rsidR="003605EC" w:rsidRPr="0018464F" w:rsidRDefault="003605EC" w:rsidP="006A7D7C">
      <w:pPr>
        <w:ind w:left="360"/>
        <w:jc w:val="both"/>
      </w:pPr>
    </w:p>
    <w:p w:rsidR="003605EC" w:rsidRPr="0018464F" w:rsidRDefault="003605EC" w:rsidP="006A7D7C">
      <w:pPr>
        <w:pStyle w:val="a9"/>
        <w:numPr>
          <w:ilvl w:val="2"/>
          <w:numId w:val="1"/>
        </w:numPr>
        <w:ind w:left="1080"/>
        <w:jc w:val="center"/>
      </w:pPr>
      <w:r w:rsidRPr="0018464F">
        <w:t xml:space="preserve">Заочная форма обучения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3037"/>
        <w:gridCol w:w="877"/>
        <w:gridCol w:w="787"/>
        <w:gridCol w:w="1035"/>
        <w:gridCol w:w="829"/>
        <w:gridCol w:w="2142"/>
      </w:tblGrid>
      <w:tr w:rsidR="003605EC" w:rsidRPr="0018464F" w:rsidTr="00EE447F">
        <w:tc>
          <w:tcPr>
            <w:tcW w:w="649" w:type="dxa"/>
            <w:vMerge w:val="restart"/>
          </w:tcPr>
          <w:p w:rsidR="003605EC" w:rsidRPr="00EE447F" w:rsidRDefault="003605EC" w:rsidP="00EE447F">
            <w:pPr>
              <w:jc w:val="center"/>
              <w:rPr>
                <w:b/>
              </w:rPr>
            </w:pPr>
          </w:p>
          <w:p w:rsidR="003605EC" w:rsidRPr="00EE447F" w:rsidRDefault="003605EC" w:rsidP="00EE447F">
            <w:pPr>
              <w:jc w:val="center"/>
              <w:rPr>
                <w:b/>
              </w:rPr>
            </w:pPr>
            <w:r w:rsidRPr="00EE447F">
              <w:rPr>
                <w:b/>
              </w:rPr>
              <w:lastRenderedPageBreak/>
              <w:t>№ п/п</w:t>
            </w:r>
          </w:p>
        </w:tc>
        <w:tc>
          <w:tcPr>
            <w:tcW w:w="3037" w:type="dxa"/>
            <w:vMerge w:val="restart"/>
          </w:tcPr>
          <w:p w:rsidR="003605EC" w:rsidRPr="00EE447F" w:rsidRDefault="003605EC" w:rsidP="00EE447F">
            <w:pPr>
              <w:jc w:val="center"/>
              <w:rPr>
                <w:b/>
              </w:rPr>
            </w:pPr>
          </w:p>
          <w:p w:rsidR="003605EC" w:rsidRPr="00EE447F" w:rsidRDefault="003605EC" w:rsidP="00EE447F">
            <w:pPr>
              <w:jc w:val="center"/>
              <w:rPr>
                <w:b/>
              </w:rPr>
            </w:pPr>
            <w:r w:rsidRPr="00EE447F">
              <w:rPr>
                <w:b/>
              </w:rPr>
              <w:lastRenderedPageBreak/>
              <w:t>Раздел/тема</w:t>
            </w:r>
          </w:p>
        </w:tc>
        <w:tc>
          <w:tcPr>
            <w:tcW w:w="877" w:type="dxa"/>
            <w:vMerge w:val="restart"/>
          </w:tcPr>
          <w:p w:rsidR="003605EC" w:rsidRPr="00EE447F" w:rsidRDefault="003605EC" w:rsidP="00EE447F">
            <w:pPr>
              <w:jc w:val="center"/>
              <w:rPr>
                <w:b/>
              </w:rPr>
            </w:pPr>
          </w:p>
          <w:p w:rsidR="003605EC" w:rsidRPr="00EE447F" w:rsidRDefault="003605EC" w:rsidP="00EE447F">
            <w:pPr>
              <w:jc w:val="center"/>
              <w:rPr>
                <w:b/>
              </w:rPr>
            </w:pPr>
            <w:r w:rsidRPr="00EE447F">
              <w:rPr>
                <w:b/>
              </w:rPr>
              <w:lastRenderedPageBreak/>
              <w:t>Всего час.</w:t>
            </w:r>
          </w:p>
        </w:tc>
        <w:tc>
          <w:tcPr>
            <w:tcW w:w="4793" w:type="dxa"/>
            <w:gridSpan w:val="4"/>
          </w:tcPr>
          <w:p w:rsidR="003605EC" w:rsidRPr="00EE447F" w:rsidRDefault="003605EC" w:rsidP="00EE447F">
            <w:pPr>
              <w:jc w:val="center"/>
              <w:rPr>
                <w:b/>
              </w:rPr>
            </w:pPr>
            <w:r w:rsidRPr="00EE447F">
              <w:rPr>
                <w:b/>
              </w:rPr>
              <w:lastRenderedPageBreak/>
              <w:t>Виды учебной работы (в часах)</w:t>
            </w:r>
          </w:p>
        </w:tc>
      </w:tr>
      <w:tr w:rsidR="003605EC" w:rsidRPr="0018464F" w:rsidTr="00EE447F">
        <w:tc>
          <w:tcPr>
            <w:tcW w:w="649" w:type="dxa"/>
            <w:vMerge/>
          </w:tcPr>
          <w:p w:rsidR="003605EC" w:rsidRPr="00EE447F" w:rsidRDefault="003605EC" w:rsidP="00EE447F">
            <w:pPr>
              <w:jc w:val="center"/>
              <w:rPr>
                <w:b/>
              </w:rPr>
            </w:pPr>
          </w:p>
        </w:tc>
        <w:tc>
          <w:tcPr>
            <w:tcW w:w="3037" w:type="dxa"/>
            <w:vMerge/>
          </w:tcPr>
          <w:p w:rsidR="003605EC" w:rsidRPr="00EE447F" w:rsidRDefault="003605EC" w:rsidP="00EE447F">
            <w:pPr>
              <w:jc w:val="center"/>
              <w:rPr>
                <w:b/>
              </w:rPr>
            </w:pPr>
          </w:p>
        </w:tc>
        <w:tc>
          <w:tcPr>
            <w:tcW w:w="877" w:type="dxa"/>
            <w:vMerge/>
          </w:tcPr>
          <w:p w:rsidR="003605EC" w:rsidRPr="00EE447F" w:rsidRDefault="003605EC" w:rsidP="00EE447F">
            <w:pPr>
              <w:jc w:val="center"/>
              <w:rPr>
                <w:b/>
              </w:rPr>
            </w:pPr>
          </w:p>
        </w:tc>
        <w:tc>
          <w:tcPr>
            <w:tcW w:w="2651" w:type="dxa"/>
            <w:gridSpan w:val="3"/>
          </w:tcPr>
          <w:p w:rsidR="003605EC" w:rsidRPr="00EE447F" w:rsidRDefault="003605EC" w:rsidP="00EE447F">
            <w:pPr>
              <w:jc w:val="center"/>
              <w:rPr>
                <w:b/>
              </w:rPr>
            </w:pPr>
            <w:r w:rsidRPr="00EE447F">
              <w:rPr>
                <w:b/>
              </w:rPr>
              <w:t>Аудиторная работа</w:t>
            </w:r>
          </w:p>
        </w:tc>
        <w:tc>
          <w:tcPr>
            <w:tcW w:w="2142" w:type="dxa"/>
            <w:vMerge w:val="restart"/>
          </w:tcPr>
          <w:p w:rsidR="003605EC" w:rsidRPr="00EE447F" w:rsidRDefault="003605EC" w:rsidP="00EE447F">
            <w:pPr>
              <w:jc w:val="center"/>
              <w:rPr>
                <w:b/>
              </w:rPr>
            </w:pPr>
            <w:r w:rsidRPr="00EE447F">
              <w:rPr>
                <w:b/>
              </w:rPr>
              <w:t>Самостоятельная работа</w:t>
            </w:r>
          </w:p>
        </w:tc>
      </w:tr>
      <w:tr w:rsidR="003605EC" w:rsidRPr="0018464F" w:rsidTr="00EE447F">
        <w:tc>
          <w:tcPr>
            <w:tcW w:w="649" w:type="dxa"/>
            <w:vMerge/>
          </w:tcPr>
          <w:p w:rsidR="003605EC" w:rsidRPr="0018464F" w:rsidRDefault="003605EC" w:rsidP="00EE447F">
            <w:pPr>
              <w:jc w:val="both"/>
            </w:pPr>
          </w:p>
        </w:tc>
        <w:tc>
          <w:tcPr>
            <w:tcW w:w="3037" w:type="dxa"/>
            <w:vMerge/>
          </w:tcPr>
          <w:p w:rsidR="003605EC" w:rsidRPr="0018464F" w:rsidRDefault="003605EC" w:rsidP="00EE447F">
            <w:pPr>
              <w:jc w:val="both"/>
            </w:pPr>
          </w:p>
        </w:tc>
        <w:tc>
          <w:tcPr>
            <w:tcW w:w="877" w:type="dxa"/>
            <w:vMerge/>
          </w:tcPr>
          <w:p w:rsidR="003605EC" w:rsidRPr="0018464F" w:rsidRDefault="003605EC" w:rsidP="00EE447F">
            <w:pPr>
              <w:jc w:val="both"/>
            </w:pPr>
          </w:p>
        </w:tc>
        <w:tc>
          <w:tcPr>
            <w:tcW w:w="787" w:type="dxa"/>
          </w:tcPr>
          <w:p w:rsidR="003605EC" w:rsidRPr="00EE447F" w:rsidRDefault="003605EC" w:rsidP="00EE447F">
            <w:pPr>
              <w:jc w:val="center"/>
              <w:rPr>
                <w:b/>
              </w:rPr>
            </w:pPr>
            <w:r w:rsidRPr="00EE447F">
              <w:rPr>
                <w:b/>
              </w:rPr>
              <w:t>ЛК</w:t>
            </w:r>
          </w:p>
        </w:tc>
        <w:tc>
          <w:tcPr>
            <w:tcW w:w="1035" w:type="dxa"/>
          </w:tcPr>
          <w:p w:rsidR="003605EC" w:rsidRPr="00EE447F" w:rsidRDefault="003605EC" w:rsidP="00EE447F">
            <w:pPr>
              <w:jc w:val="center"/>
              <w:rPr>
                <w:b/>
              </w:rPr>
            </w:pPr>
            <w:r w:rsidRPr="00EE447F">
              <w:rPr>
                <w:b/>
              </w:rPr>
              <w:t>ПР\Лаб</w:t>
            </w:r>
          </w:p>
        </w:tc>
        <w:tc>
          <w:tcPr>
            <w:tcW w:w="829" w:type="dxa"/>
          </w:tcPr>
          <w:p w:rsidR="003605EC" w:rsidRPr="00EE447F" w:rsidRDefault="003605EC" w:rsidP="00EE447F">
            <w:pPr>
              <w:jc w:val="center"/>
              <w:rPr>
                <w:b/>
              </w:rPr>
            </w:pPr>
            <w:r w:rsidRPr="00EE447F">
              <w:rPr>
                <w:b/>
              </w:rPr>
              <w:t>СЕМ</w:t>
            </w:r>
          </w:p>
        </w:tc>
        <w:tc>
          <w:tcPr>
            <w:tcW w:w="2142" w:type="dxa"/>
            <w:vMerge/>
          </w:tcPr>
          <w:p w:rsidR="003605EC" w:rsidRPr="0018464F" w:rsidRDefault="003605EC" w:rsidP="00EE447F">
            <w:pPr>
              <w:jc w:val="both"/>
            </w:pP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EE447F" w:rsidRDefault="003605EC" w:rsidP="00EE447F">
            <w:pPr>
              <w:pStyle w:val="11"/>
              <w:spacing w:after="0" w:line="240" w:lineRule="auto"/>
              <w:ind w:left="0"/>
              <w:jc w:val="both"/>
              <w:rPr>
                <w:rFonts w:ascii="Times New Roman" w:hAnsi="Times New Roman"/>
                <w:sz w:val="24"/>
                <w:szCs w:val="24"/>
                <w:lang w:eastAsia="ru-RU"/>
              </w:rPr>
            </w:pPr>
            <w:r w:rsidRPr="00EE447F">
              <w:rPr>
                <w:rFonts w:ascii="Times New Roman" w:hAnsi="Times New Roman"/>
                <w:iCs/>
                <w:color w:val="000000"/>
                <w:sz w:val="24"/>
                <w:szCs w:val="24"/>
                <w:lang w:eastAsia="ru-RU"/>
              </w:rPr>
              <w:t>Предмет и задачи курса. Возникновение и развитие гончарного промысла в Гжели.Особенности формообразования и декорирования гжельской керамики XVII века.</w:t>
            </w:r>
          </w:p>
        </w:tc>
        <w:tc>
          <w:tcPr>
            <w:tcW w:w="877" w:type="dxa"/>
          </w:tcPr>
          <w:p w:rsidR="003605EC" w:rsidRPr="0018464F" w:rsidRDefault="003605EC" w:rsidP="00EE447F">
            <w:pPr>
              <w:jc w:val="center"/>
            </w:pPr>
            <w:r w:rsidRPr="0018464F">
              <w:t>20</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18</w:t>
            </w: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18464F" w:rsidRDefault="003605EC" w:rsidP="00EE447F">
            <w:pPr>
              <w:tabs>
                <w:tab w:val="left" w:leader="underscore" w:pos="3754"/>
              </w:tabs>
            </w:pPr>
            <w:r w:rsidRPr="00EE447F">
              <w:rPr>
                <w:iCs/>
                <w:color w:val="000000"/>
              </w:rPr>
              <w:t>Гжельская майолика XVIII века  - самостоятельное художественное явление. Формирование традиций росписи.</w:t>
            </w:r>
          </w:p>
        </w:tc>
        <w:tc>
          <w:tcPr>
            <w:tcW w:w="877" w:type="dxa"/>
          </w:tcPr>
          <w:p w:rsidR="003605EC" w:rsidRPr="0018464F" w:rsidRDefault="003605EC" w:rsidP="00EE447F">
            <w:pPr>
              <w:jc w:val="center"/>
            </w:pPr>
            <w:r w:rsidRPr="0018464F">
              <w:t>20</w:t>
            </w:r>
          </w:p>
        </w:tc>
        <w:tc>
          <w:tcPr>
            <w:tcW w:w="787" w:type="dxa"/>
          </w:tcPr>
          <w:p w:rsidR="003605EC" w:rsidRPr="0018464F" w:rsidRDefault="003605EC" w:rsidP="00EE447F">
            <w:pPr>
              <w:jc w:val="center"/>
            </w:pP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18</w:t>
            </w: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18464F" w:rsidRDefault="003605EC" w:rsidP="00EE447F">
            <w:pPr>
              <w:tabs>
                <w:tab w:val="left" w:leader="underscore" w:pos="3754"/>
              </w:tabs>
            </w:pPr>
            <w:r w:rsidRPr="00EE447F">
              <w:rPr>
                <w:color w:val="000000"/>
              </w:rPr>
              <w:t>Гжельский керамический промысел в XIX столетии.</w:t>
            </w:r>
            <w:r w:rsidRPr="00EE447F">
              <w:rPr>
                <w:iCs/>
                <w:color w:val="000000"/>
              </w:rPr>
              <w:t xml:space="preserve"> Специфика формообразования и декорирования гжельской керамики</w:t>
            </w:r>
            <w:r w:rsidRPr="00EE447F">
              <w:rPr>
                <w:color w:val="000000"/>
              </w:rPr>
              <w:t>XIX</w:t>
            </w:r>
            <w:r w:rsidRPr="0018464F">
              <w:t xml:space="preserve"> века.</w:t>
            </w:r>
          </w:p>
        </w:tc>
        <w:tc>
          <w:tcPr>
            <w:tcW w:w="877" w:type="dxa"/>
          </w:tcPr>
          <w:p w:rsidR="003605EC" w:rsidRPr="0018464F" w:rsidRDefault="003605EC" w:rsidP="00EE447F">
            <w:pPr>
              <w:jc w:val="center"/>
            </w:pPr>
            <w:r w:rsidRPr="0018464F">
              <w:t>16</w:t>
            </w:r>
          </w:p>
        </w:tc>
        <w:tc>
          <w:tcPr>
            <w:tcW w:w="787" w:type="dxa"/>
          </w:tcPr>
          <w:p w:rsidR="003605EC" w:rsidRPr="0018464F" w:rsidRDefault="003605EC" w:rsidP="00EE447F">
            <w:pPr>
              <w:jc w:val="center"/>
            </w:pPr>
          </w:p>
        </w:tc>
        <w:tc>
          <w:tcPr>
            <w:tcW w:w="1035" w:type="dxa"/>
          </w:tcPr>
          <w:p w:rsidR="003605EC" w:rsidRPr="0018464F" w:rsidRDefault="003605EC" w:rsidP="00EE447F">
            <w:pPr>
              <w:jc w:val="center"/>
            </w:pP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16</w:t>
            </w: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18464F" w:rsidRDefault="003605EC" w:rsidP="00EE447F">
            <w:pPr>
              <w:tabs>
                <w:tab w:val="left" w:leader="underscore" w:pos="3754"/>
              </w:tabs>
            </w:pPr>
            <w:r w:rsidRPr="00EE447F">
              <w:rPr>
                <w:color w:val="000000"/>
              </w:rPr>
              <w:t>Эпоха М.С.Кузнецова.</w:t>
            </w:r>
            <w:r w:rsidRPr="00EE447F">
              <w:rPr>
                <w:iCs/>
                <w:color w:val="000000"/>
              </w:rPr>
              <w:t xml:space="preserve"> Формообразование и декорирование керамических изделий Товарищества М.С.Кузнецова</w:t>
            </w:r>
          </w:p>
        </w:tc>
        <w:tc>
          <w:tcPr>
            <w:tcW w:w="877" w:type="dxa"/>
          </w:tcPr>
          <w:p w:rsidR="003605EC" w:rsidRPr="0018464F" w:rsidRDefault="003605EC" w:rsidP="00EE447F">
            <w:pPr>
              <w:jc w:val="center"/>
            </w:pPr>
            <w:r w:rsidRPr="0018464F">
              <w:t>18</w:t>
            </w:r>
          </w:p>
        </w:tc>
        <w:tc>
          <w:tcPr>
            <w:tcW w:w="787" w:type="dxa"/>
          </w:tcPr>
          <w:p w:rsidR="003605EC" w:rsidRPr="0018464F" w:rsidRDefault="003605EC" w:rsidP="00EE447F">
            <w:pPr>
              <w:jc w:val="center"/>
            </w:pPr>
            <w:r w:rsidRPr="0018464F">
              <w:t>2</w:t>
            </w:r>
          </w:p>
        </w:tc>
        <w:tc>
          <w:tcPr>
            <w:tcW w:w="1035" w:type="dxa"/>
          </w:tcPr>
          <w:p w:rsidR="003605EC" w:rsidRPr="0018464F" w:rsidRDefault="003605EC" w:rsidP="00EE447F">
            <w:pPr>
              <w:jc w:val="center"/>
            </w:pP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16</w:t>
            </w: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18464F" w:rsidRDefault="003605EC" w:rsidP="00EE447F">
            <w:pPr>
              <w:jc w:val="both"/>
            </w:pPr>
            <w:r w:rsidRPr="00EE447F">
              <w:rPr>
                <w:iCs/>
                <w:color w:val="000000"/>
              </w:rPr>
              <w:t>Гжельский керамический район в период 1917 – 1943 годов. Формообразование и декорирование керамики в период 1917 – 1943 годов.</w:t>
            </w:r>
          </w:p>
        </w:tc>
        <w:tc>
          <w:tcPr>
            <w:tcW w:w="877" w:type="dxa"/>
          </w:tcPr>
          <w:p w:rsidR="003605EC" w:rsidRPr="0018464F" w:rsidRDefault="003605EC" w:rsidP="00EE447F">
            <w:pPr>
              <w:jc w:val="center"/>
            </w:pPr>
            <w:r w:rsidRPr="0018464F">
              <w:t>18</w:t>
            </w:r>
          </w:p>
        </w:tc>
        <w:tc>
          <w:tcPr>
            <w:tcW w:w="787" w:type="dxa"/>
          </w:tcPr>
          <w:p w:rsidR="003605EC" w:rsidRPr="0018464F" w:rsidRDefault="003605EC" w:rsidP="00EE447F">
            <w:pPr>
              <w:jc w:val="center"/>
            </w:pPr>
          </w:p>
        </w:tc>
        <w:tc>
          <w:tcPr>
            <w:tcW w:w="1035" w:type="dxa"/>
          </w:tcPr>
          <w:p w:rsidR="003605EC" w:rsidRPr="0018464F" w:rsidRDefault="003605EC" w:rsidP="00EE447F">
            <w:pPr>
              <w:jc w:val="center"/>
            </w:pPr>
            <w:r w:rsidRPr="0018464F">
              <w:t>2</w:t>
            </w: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16</w:t>
            </w: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EE447F" w:rsidRDefault="003605EC" w:rsidP="00EE447F">
            <w:pPr>
              <w:jc w:val="both"/>
              <w:rPr>
                <w:iCs/>
                <w:color w:val="000000"/>
              </w:rPr>
            </w:pPr>
            <w:r w:rsidRPr="00EE447F">
              <w:rPr>
                <w:iCs/>
                <w:color w:val="000000"/>
              </w:rPr>
              <w:t>Возрождение традиционного гжельского керамического мастерства. Гжельские традиции формообразования и росписи в творчестве Н.И.Бессарабовой</w:t>
            </w:r>
          </w:p>
        </w:tc>
        <w:tc>
          <w:tcPr>
            <w:tcW w:w="877" w:type="dxa"/>
          </w:tcPr>
          <w:p w:rsidR="003605EC" w:rsidRPr="0018464F" w:rsidRDefault="003605EC" w:rsidP="00EE447F">
            <w:pPr>
              <w:jc w:val="center"/>
            </w:pPr>
            <w:r w:rsidRPr="0018464F">
              <w:t>16</w:t>
            </w:r>
          </w:p>
        </w:tc>
        <w:tc>
          <w:tcPr>
            <w:tcW w:w="787" w:type="dxa"/>
          </w:tcPr>
          <w:p w:rsidR="003605EC" w:rsidRPr="0018464F" w:rsidRDefault="003605EC" w:rsidP="00EE447F">
            <w:pPr>
              <w:jc w:val="center"/>
            </w:pPr>
          </w:p>
        </w:tc>
        <w:tc>
          <w:tcPr>
            <w:tcW w:w="1035" w:type="dxa"/>
          </w:tcPr>
          <w:p w:rsidR="003605EC" w:rsidRPr="0018464F" w:rsidRDefault="003605EC" w:rsidP="00EE447F">
            <w:pPr>
              <w:jc w:val="center"/>
            </w:pP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16</w:t>
            </w: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EE447F" w:rsidRDefault="003605EC" w:rsidP="00EE447F">
            <w:pPr>
              <w:jc w:val="both"/>
              <w:rPr>
                <w:iCs/>
                <w:color w:val="000000"/>
              </w:rPr>
            </w:pPr>
            <w:r w:rsidRPr="00EE447F">
              <w:rPr>
                <w:iCs/>
                <w:color w:val="000000"/>
              </w:rPr>
              <w:t>Творчество выдающихся мастеров Гжели.</w:t>
            </w:r>
          </w:p>
        </w:tc>
        <w:tc>
          <w:tcPr>
            <w:tcW w:w="877" w:type="dxa"/>
          </w:tcPr>
          <w:p w:rsidR="003605EC" w:rsidRPr="0018464F" w:rsidRDefault="003605EC" w:rsidP="00EE447F">
            <w:pPr>
              <w:jc w:val="center"/>
            </w:pPr>
            <w:r w:rsidRPr="0018464F">
              <w:t>16</w:t>
            </w:r>
          </w:p>
        </w:tc>
        <w:tc>
          <w:tcPr>
            <w:tcW w:w="787" w:type="dxa"/>
          </w:tcPr>
          <w:p w:rsidR="003605EC" w:rsidRPr="0018464F" w:rsidRDefault="003605EC" w:rsidP="00EE447F">
            <w:pPr>
              <w:jc w:val="center"/>
            </w:pPr>
          </w:p>
        </w:tc>
        <w:tc>
          <w:tcPr>
            <w:tcW w:w="1035" w:type="dxa"/>
          </w:tcPr>
          <w:p w:rsidR="003605EC" w:rsidRPr="0018464F" w:rsidRDefault="003605EC" w:rsidP="00EE447F">
            <w:pPr>
              <w:jc w:val="center"/>
            </w:pP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16</w:t>
            </w:r>
          </w:p>
        </w:tc>
      </w:tr>
      <w:tr w:rsidR="003605EC" w:rsidRPr="0018464F" w:rsidTr="00EE447F">
        <w:tc>
          <w:tcPr>
            <w:tcW w:w="649" w:type="dxa"/>
          </w:tcPr>
          <w:p w:rsidR="003605EC" w:rsidRPr="0018464F" w:rsidRDefault="003605EC" w:rsidP="00EE447F">
            <w:pPr>
              <w:pStyle w:val="a9"/>
              <w:numPr>
                <w:ilvl w:val="0"/>
                <w:numId w:val="18"/>
              </w:numPr>
              <w:jc w:val="both"/>
            </w:pPr>
          </w:p>
        </w:tc>
        <w:tc>
          <w:tcPr>
            <w:tcW w:w="3037" w:type="dxa"/>
          </w:tcPr>
          <w:p w:rsidR="003605EC" w:rsidRPr="00EE447F" w:rsidRDefault="003605EC" w:rsidP="00EE447F">
            <w:pPr>
              <w:jc w:val="both"/>
              <w:rPr>
                <w:iCs/>
                <w:color w:val="000000"/>
              </w:rPr>
            </w:pPr>
            <w:r w:rsidRPr="00EE447F">
              <w:rPr>
                <w:iCs/>
                <w:color w:val="000000"/>
              </w:rPr>
              <w:t xml:space="preserve">Эстетическое воспитание и художественное образование в Гжельском регионе. Инновации в искусстве Гжельского промысла (конец </w:t>
            </w:r>
            <w:r w:rsidRPr="00EE447F">
              <w:rPr>
                <w:lang w:val="en-US"/>
              </w:rPr>
              <w:t>XX</w:t>
            </w:r>
            <w:r w:rsidRPr="0018464F">
              <w:t xml:space="preserve"> – нач. </w:t>
            </w:r>
            <w:r w:rsidRPr="00EE447F">
              <w:rPr>
                <w:lang w:val="en-US"/>
              </w:rPr>
              <w:t>XXI</w:t>
            </w:r>
            <w:r w:rsidRPr="0018464F">
              <w:t>вв</w:t>
            </w:r>
            <w:r w:rsidRPr="00EE447F">
              <w:rPr>
                <w:iCs/>
                <w:color w:val="000000"/>
              </w:rPr>
              <w:t>).</w:t>
            </w:r>
          </w:p>
        </w:tc>
        <w:tc>
          <w:tcPr>
            <w:tcW w:w="877" w:type="dxa"/>
          </w:tcPr>
          <w:p w:rsidR="003605EC" w:rsidRPr="0018464F" w:rsidRDefault="003605EC" w:rsidP="00EE447F">
            <w:pPr>
              <w:jc w:val="center"/>
            </w:pPr>
            <w:r w:rsidRPr="0018464F">
              <w:t>16</w:t>
            </w:r>
          </w:p>
        </w:tc>
        <w:tc>
          <w:tcPr>
            <w:tcW w:w="787" w:type="dxa"/>
          </w:tcPr>
          <w:p w:rsidR="003605EC" w:rsidRPr="0018464F" w:rsidRDefault="003605EC" w:rsidP="00EE447F">
            <w:pPr>
              <w:jc w:val="center"/>
            </w:pPr>
          </w:p>
        </w:tc>
        <w:tc>
          <w:tcPr>
            <w:tcW w:w="1035" w:type="dxa"/>
          </w:tcPr>
          <w:p w:rsidR="003605EC" w:rsidRPr="0018464F" w:rsidRDefault="003605EC" w:rsidP="00EE447F">
            <w:pPr>
              <w:jc w:val="center"/>
            </w:pPr>
          </w:p>
        </w:tc>
        <w:tc>
          <w:tcPr>
            <w:tcW w:w="829" w:type="dxa"/>
          </w:tcPr>
          <w:p w:rsidR="003605EC" w:rsidRPr="0018464F" w:rsidRDefault="003605EC" w:rsidP="00EE447F">
            <w:pPr>
              <w:jc w:val="center"/>
            </w:pPr>
          </w:p>
        </w:tc>
        <w:tc>
          <w:tcPr>
            <w:tcW w:w="2142" w:type="dxa"/>
          </w:tcPr>
          <w:p w:rsidR="003605EC" w:rsidRPr="0018464F" w:rsidRDefault="003605EC" w:rsidP="00EE447F">
            <w:pPr>
              <w:jc w:val="center"/>
            </w:pPr>
            <w:r w:rsidRPr="0018464F">
              <w:t>16</w:t>
            </w:r>
          </w:p>
        </w:tc>
      </w:tr>
      <w:tr w:rsidR="003605EC" w:rsidRPr="00773DBC" w:rsidTr="00EE447F">
        <w:tc>
          <w:tcPr>
            <w:tcW w:w="649" w:type="dxa"/>
          </w:tcPr>
          <w:p w:rsidR="003605EC" w:rsidRPr="00773DBC" w:rsidRDefault="003605EC" w:rsidP="00EE447F">
            <w:pPr>
              <w:pStyle w:val="a9"/>
              <w:ind w:left="360"/>
              <w:jc w:val="both"/>
            </w:pPr>
          </w:p>
        </w:tc>
        <w:tc>
          <w:tcPr>
            <w:tcW w:w="3037" w:type="dxa"/>
          </w:tcPr>
          <w:p w:rsidR="003605EC" w:rsidRPr="00773DBC" w:rsidRDefault="003605EC" w:rsidP="00EE447F">
            <w:pPr>
              <w:jc w:val="both"/>
            </w:pPr>
            <w:r>
              <w:t>Промежуточная аттестация</w:t>
            </w:r>
          </w:p>
        </w:tc>
        <w:tc>
          <w:tcPr>
            <w:tcW w:w="877" w:type="dxa"/>
          </w:tcPr>
          <w:p w:rsidR="003605EC" w:rsidRDefault="003605EC" w:rsidP="00EE447F">
            <w:pPr>
              <w:jc w:val="center"/>
            </w:pPr>
            <w:r>
              <w:t>4</w:t>
            </w:r>
          </w:p>
          <w:p w:rsidR="003605EC" w:rsidRPr="00773DBC" w:rsidRDefault="003605EC" w:rsidP="00EE447F">
            <w:pPr>
              <w:jc w:val="center"/>
            </w:pPr>
            <w:r>
              <w:t>зачет</w:t>
            </w:r>
          </w:p>
        </w:tc>
        <w:tc>
          <w:tcPr>
            <w:tcW w:w="787" w:type="dxa"/>
          </w:tcPr>
          <w:p w:rsidR="003605EC" w:rsidRPr="00773DBC" w:rsidRDefault="003605EC" w:rsidP="00EE447F">
            <w:pPr>
              <w:jc w:val="center"/>
            </w:pPr>
          </w:p>
        </w:tc>
        <w:tc>
          <w:tcPr>
            <w:tcW w:w="1035" w:type="dxa"/>
          </w:tcPr>
          <w:p w:rsidR="003605EC" w:rsidRPr="00773DBC" w:rsidRDefault="003605EC" w:rsidP="00EE447F">
            <w:pPr>
              <w:jc w:val="center"/>
            </w:pPr>
          </w:p>
        </w:tc>
        <w:tc>
          <w:tcPr>
            <w:tcW w:w="829" w:type="dxa"/>
          </w:tcPr>
          <w:p w:rsidR="003605EC" w:rsidRPr="00773DBC" w:rsidRDefault="003605EC" w:rsidP="00EE447F">
            <w:pPr>
              <w:jc w:val="center"/>
            </w:pPr>
          </w:p>
        </w:tc>
        <w:tc>
          <w:tcPr>
            <w:tcW w:w="2142" w:type="dxa"/>
          </w:tcPr>
          <w:p w:rsidR="003605EC" w:rsidRPr="00773DBC" w:rsidRDefault="003605EC" w:rsidP="00EE447F">
            <w:pPr>
              <w:jc w:val="center"/>
            </w:pPr>
          </w:p>
        </w:tc>
      </w:tr>
      <w:tr w:rsidR="003605EC" w:rsidRPr="00773DBC" w:rsidTr="00EE447F">
        <w:tc>
          <w:tcPr>
            <w:tcW w:w="649" w:type="dxa"/>
          </w:tcPr>
          <w:p w:rsidR="003605EC" w:rsidRPr="00773DBC" w:rsidRDefault="003605EC" w:rsidP="00EE447F">
            <w:pPr>
              <w:pStyle w:val="a9"/>
              <w:ind w:left="360"/>
              <w:jc w:val="both"/>
            </w:pPr>
          </w:p>
        </w:tc>
        <w:tc>
          <w:tcPr>
            <w:tcW w:w="3037" w:type="dxa"/>
          </w:tcPr>
          <w:p w:rsidR="003605EC" w:rsidRPr="00773DBC" w:rsidRDefault="003605EC" w:rsidP="00EE447F">
            <w:pPr>
              <w:jc w:val="both"/>
            </w:pPr>
            <w:r w:rsidRPr="00773DBC">
              <w:t xml:space="preserve">Итого </w:t>
            </w:r>
          </w:p>
        </w:tc>
        <w:tc>
          <w:tcPr>
            <w:tcW w:w="877" w:type="dxa"/>
          </w:tcPr>
          <w:p w:rsidR="003605EC" w:rsidRPr="00773DBC" w:rsidRDefault="003605EC" w:rsidP="00EE447F">
            <w:pPr>
              <w:jc w:val="center"/>
            </w:pPr>
            <w:r>
              <w:t>144</w:t>
            </w:r>
          </w:p>
        </w:tc>
        <w:tc>
          <w:tcPr>
            <w:tcW w:w="787" w:type="dxa"/>
          </w:tcPr>
          <w:p w:rsidR="003605EC" w:rsidRPr="00773DBC" w:rsidRDefault="003605EC" w:rsidP="00EE447F">
            <w:pPr>
              <w:jc w:val="center"/>
            </w:pPr>
            <w:r>
              <w:t>4</w:t>
            </w:r>
          </w:p>
        </w:tc>
        <w:tc>
          <w:tcPr>
            <w:tcW w:w="1035" w:type="dxa"/>
          </w:tcPr>
          <w:p w:rsidR="003605EC" w:rsidRPr="00773DBC" w:rsidRDefault="003605EC" w:rsidP="00EE447F">
            <w:pPr>
              <w:jc w:val="center"/>
            </w:pPr>
            <w:r>
              <w:t>4</w:t>
            </w:r>
          </w:p>
        </w:tc>
        <w:tc>
          <w:tcPr>
            <w:tcW w:w="829" w:type="dxa"/>
          </w:tcPr>
          <w:p w:rsidR="003605EC" w:rsidRPr="00773DBC" w:rsidRDefault="003605EC" w:rsidP="00EE447F">
            <w:pPr>
              <w:jc w:val="center"/>
            </w:pPr>
          </w:p>
        </w:tc>
        <w:tc>
          <w:tcPr>
            <w:tcW w:w="2142" w:type="dxa"/>
          </w:tcPr>
          <w:p w:rsidR="003605EC" w:rsidRPr="00773DBC" w:rsidRDefault="003605EC" w:rsidP="00EE447F">
            <w:pPr>
              <w:jc w:val="center"/>
            </w:pPr>
            <w:r>
              <w:t>132</w:t>
            </w:r>
          </w:p>
        </w:tc>
      </w:tr>
    </w:tbl>
    <w:p w:rsidR="003605EC" w:rsidRDefault="003605EC" w:rsidP="006A7D7C">
      <w:pPr>
        <w:ind w:left="360"/>
        <w:jc w:val="both"/>
      </w:pPr>
      <w:r w:rsidRPr="00773DBC">
        <w:lastRenderedPageBreak/>
        <w:t>*- в интерактивной форме</w:t>
      </w:r>
    </w:p>
    <w:p w:rsidR="003605EC" w:rsidRDefault="003605EC" w:rsidP="006A7D7C">
      <w:pPr>
        <w:jc w:val="both"/>
      </w:pPr>
    </w:p>
    <w:p w:rsidR="003605EC" w:rsidRDefault="003605EC" w:rsidP="006A7D7C">
      <w:pPr>
        <w:jc w:val="both"/>
      </w:pPr>
    </w:p>
    <w:p w:rsidR="003605EC" w:rsidRDefault="003605EC" w:rsidP="000E6920">
      <w:pPr>
        <w:pStyle w:val="a9"/>
        <w:numPr>
          <w:ilvl w:val="1"/>
          <w:numId w:val="19"/>
        </w:numPr>
        <w:jc w:val="center"/>
      </w:pPr>
      <w:r w:rsidRPr="00773DBC">
        <w:t>Программа дисциплины</w:t>
      </w:r>
      <w:r>
        <w:t>,</w:t>
      </w:r>
      <w:r w:rsidRPr="00773DBC">
        <w:t xml:space="preserve"> структурированная по темам </w:t>
      </w:r>
    </w:p>
    <w:p w:rsidR="003605EC" w:rsidRDefault="003605EC" w:rsidP="006A7D7C">
      <w:pPr>
        <w:pStyle w:val="a9"/>
        <w:ind w:left="0"/>
      </w:pPr>
    </w:p>
    <w:p w:rsidR="003605EC" w:rsidRPr="00773DBC" w:rsidRDefault="003605EC" w:rsidP="006A7D7C">
      <w:pPr>
        <w:pStyle w:val="a9"/>
        <w:ind w:left="0"/>
        <w:jc w:val="center"/>
      </w:pPr>
      <w: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918"/>
        <w:gridCol w:w="5641"/>
      </w:tblGrid>
      <w:tr w:rsidR="003605EC" w:rsidRPr="00773DBC" w:rsidTr="00EE447F">
        <w:tc>
          <w:tcPr>
            <w:tcW w:w="817" w:type="dxa"/>
          </w:tcPr>
          <w:p w:rsidR="003605EC" w:rsidRPr="00EE447F" w:rsidRDefault="003605EC" w:rsidP="00EE447F">
            <w:pPr>
              <w:jc w:val="center"/>
              <w:rPr>
                <w:b/>
              </w:rPr>
            </w:pPr>
            <w:r w:rsidRPr="00EE447F">
              <w:rPr>
                <w:b/>
              </w:rPr>
              <w:t>№ п/п</w:t>
            </w:r>
          </w:p>
        </w:tc>
        <w:tc>
          <w:tcPr>
            <w:tcW w:w="2977" w:type="dxa"/>
          </w:tcPr>
          <w:p w:rsidR="003605EC" w:rsidRPr="00EE447F" w:rsidRDefault="003605EC" w:rsidP="00EE447F">
            <w:pPr>
              <w:jc w:val="center"/>
              <w:rPr>
                <w:b/>
              </w:rPr>
            </w:pPr>
            <w:r w:rsidRPr="00EE447F">
              <w:rPr>
                <w:b/>
              </w:rPr>
              <w:t>Наименование темы  дисциплины</w:t>
            </w:r>
          </w:p>
        </w:tc>
        <w:tc>
          <w:tcPr>
            <w:tcW w:w="5777" w:type="dxa"/>
          </w:tcPr>
          <w:p w:rsidR="003605EC" w:rsidRPr="00EE447F" w:rsidRDefault="003605EC" w:rsidP="00EE447F">
            <w:pPr>
              <w:jc w:val="center"/>
              <w:rPr>
                <w:b/>
              </w:rPr>
            </w:pPr>
            <w:r w:rsidRPr="00EE447F">
              <w:rPr>
                <w:b/>
              </w:rPr>
              <w:t>Содержание темы (раздела) дисциплины</w:t>
            </w:r>
          </w:p>
        </w:tc>
      </w:tr>
      <w:tr w:rsidR="003605EC" w:rsidRPr="00773DBC" w:rsidTr="00EE447F">
        <w:tc>
          <w:tcPr>
            <w:tcW w:w="817" w:type="dxa"/>
          </w:tcPr>
          <w:p w:rsidR="003605EC" w:rsidRPr="00773DBC" w:rsidRDefault="003605EC" w:rsidP="00EE447F">
            <w:pPr>
              <w:pStyle w:val="a9"/>
              <w:numPr>
                <w:ilvl w:val="0"/>
                <w:numId w:val="4"/>
              </w:numPr>
              <w:jc w:val="center"/>
            </w:pPr>
          </w:p>
        </w:tc>
        <w:tc>
          <w:tcPr>
            <w:tcW w:w="2977" w:type="dxa"/>
          </w:tcPr>
          <w:p w:rsidR="003605EC" w:rsidRPr="00773DBC" w:rsidRDefault="003605EC" w:rsidP="006A7D7C">
            <w:r w:rsidRPr="00EE447F">
              <w:rPr>
                <w:iCs/>
                <w:color w:val="000000"/>
              </w:rPr>
              <w:t xml:space="preserve">Предмет и задачи курса. Возникновение и развитие гончарного промысла в Гжели. Особенности формообразования и декорирования гжельской керамики </w:t>
            </w:r>
            <w:r w:rsidRPr="00EE447F">
              <w:rPr>
                <w:szCs w:val="28"/>
              </w:rPr>
              <w:t>XVII века.</w:t>
            </w:r>
          </w:p>
        </w:tc>
        <w:tc>
          <w:tcPr>
            <w:tcW w:w="5777" w:type="dxa"/>
          </w:tcPr>
          <w:p w:rsidR="003605EC" w:rsidRPr="00773DBC" w:rsidRDefault="003605EC" w:rsidP="00EE447F">
            <w:pPr>
              <w:widowControl/>
              <w:autoSpaceDE/>
              <w:autoSpaceDN/>
              <w:adjustRightInd/>
              <w:ind w:firstLine="720"/>
              <w:jc w:val="both"/>
            </w:pPr>
            <w:r w:rsidRPr="00EE447F">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p>
        </w:tc>
      </w:tr>
      <w:tr w:rsidR="003605EC" w:rsidRPr="00773DBC" w:rsidTr="00EE447F">
        <w:tc>
          <w:tcPr>
            <w:tcW w:w="817" w:type="dxa"/>
          </w:tcPr>
          <w:p w:rsidR="003605EC" w:rsidRPr="00773DBC" w:rsidRDefault="003605EC" w:rsidP="00EE447F">
            <w:pPr>
              <w:pStyle w:val="a9"/>
              <w:numPr>
                <w:ilvl w:val="0"/>
                <w:numId w:val="4"/>
              </w:numPr>
              <w:jc w:val="both"/>
            </w:pPr>
          </w:p>
        </w:tc>
        <w:tc>
          <w:tcPr>
            <w:tcW w:w="2977" w:type="dxa"/>
          </w:tcPr>
          <w:p w:rsidR="003605EC" w:rsidRPr="00EE447F" w:rsidRDefault="003605EC" w:rsidP="00EE447F">
            <w:pPr>
              <w:tabs>
                <w:tab w:val="left" w:leader="underscore" w:pos="3754"/>
              </w:tabs>
              <w:rPr>
                <w:iCs/>
                <w:color w:val="000000"/>
              </w:rPr>
            </w:pPr>
            <w:r w:rsidRPr="00EE447F">
              <w:rPr>
                <w:iCs/>
                <w:color w:val="000000"/>
              </w:rPr>
              <w:t>Гжельская майолика XVIII века  - самостоятельное художественное явление. Формирование традиций росписи.</w:t>
            </w:r>
          </w:p>
          <w:p w:rsidR="003605EC" w:rsidRPr="00773DBC" w:rsidRDefault="003605EC" w:rsidP="00EE447F">
            <w:pPr>
              <w:jc w:val="both"/>
            </w:pPr>
          </w:p>
        </w:tc>
        <w:tc>
          <w:tcPr>
            <w:tcW w:w="5777" w:type="dxa"/>
          </w:tcPr>
          <w:p w:rsidR="003605EC" w:rsidRPr="00773DBC" w:rsidRDefault="003605EC" w:rsidP="00EE447F">
            <w:pPr>
              <w:ind w:firstLine="720"/>
              <w:jc w:val="both"/>
            </w:pPr>
            <w:r w:rsidRPr="00EE447F">
              <w:rPr>
                <w:szCs w:val="28"/>
              </w:rPr>
              <w:t>Выпуск русской "ценинной" посуды на московской мануфактуре А.Гребенщикова.  Появление в Гжели первых майоликовых фабрик  с использованием наемной рабочей силы (1760-1770 гг).Гжель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3605EC" w:rsidRPr="00773DBC" w:rsidTr="00EE447F">
        <w:tc>
          <w:tcPr>
            <w:tcW w:w="817" w:type="dxa"/>
          </w:tcPr>
          <w:p w:rsidR="003605EC" w:rsidRPr="00773DBC" w:rsidRDefault="003605EC" w:rsidP="00EE447F">
            <w:pPr>
              <w:pStyle w:val="a9"/>
              <w:numPr>
                <w:ilvl w:val="0"/>
                <w:numId w:val="4"/>
              </w:numPr>
              <w:jc w:val="both"/>
            </w:pPr>
          </w:p>
        </w:tc>
        <w:tc>
          <w:tcPr>
            <w:tcW w:w="2977" w:type="dxa"/>
          </w:tcPr>
          <w:p w:rsidR="003605EC" w:rsidRPr="00EE447F" w:rsidRDefault="003605EC" w:rsidP="00EE447F">
            <w:pPr>
              <w:tabs>
                <w:tab w:val="left" w:leader="underscore" w:pos="3754"/>
              </w:tabs>
              <w:rPr>
                <w:color w:val="000000"/>
              </w:rPr>
            </w:pPr>
            <w:r w:rsidRPr="00EE447F">
              <w:rPr>
                <w:color w:val="000000"/>
              </w:rPr>
              <w:t>Гжельский керамический промысел в XIX столетии.</w:t>
            </w:r>
            <w:r w:rsidRPr="00EE447F">
              <w:rPr>
                <w:iCs/>
                <w:color w:val="000000"/>
              </w:rPr>
              <w:t xml:space="preserve"> Специфика формообразования и декорирования гжельской керамики</w:t>
            </w:r>
            <w:r w:rsidRPr="00EE447F">
              <w:rPr>
                <w:color w:val="000000"/>
              </w:rPr>
              <w:t>XIX</w:t>
            </w:r>
            <w:r w:rsidRPr="00EE447F">
              <w:rPr>
                <w:szCs w:val="28"/>
              </w:rPr>
              <w:t xml:space="preserve"> века.</w:t>
            </w:r>
          </w:p>
          <w:p w:rsidR="003605EC" w:rsidRPr="00773DBC" w:rsidRDefault="003605EC" w:rsidP="00EE447F">
            <w:pPr>
              <w:jc w:val="both"/>
            </w:pPr>
          </w:p>
        </w:tc>
        <w:tc>
          <w:tcPr>
            <w:tcW w:w="5777" w:type="dxa"/>
          </w:tcPr>
          <w:p w:rsidR="003605EC" w:rsidRPr="00773DBC" w:rsidRDefault="003605EC" w:rsidP="00EE447F">
            <w:pPr>
              <w:ind w:firstLine="720"/>
              <w:jc w:val="both"/>
            </w:pPr>
            <w:r w:rsidRPr="00EE447F">
              <w:rPr>
                <w:szCs w:val="28"/>
              </w:rPr>
              <w:t>Появление на русском рынке отечественного и зарубежного фаянса. Открытие гжельскими керамистами состава фаянсовой массы. 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отраслях.Творческая деятельность Г.В.Монахова.Благотворительность, как одно из явлений социокультурного развития Гжели.</w:t>
            </w:r>
          </w:p>
        </w:tc>
      </w:tr>
      <w:tr w:rsidR="003605EC" w:rsidRPr="00773DBC" w:rsidTr="00EE447F">
        <w:tc>
          <w:tcPr>
            <w:tcW w:w="817" w:type="dxa"/>
          </w:tcPr>
          <w:p w:rsidR="003605EC" w:rsidRPr="00773DBC" w:rsidRDefault="003605EC" w:rsidP="00EE447F">
            <w:pPr>
              <w:pStyle w:val="a9"/>
              <w:numPr>
                <w:ilvl w:val="0"/>
                <w:numId w:val="4"/>
              </w:numPr>
              <w:jc w:val="both"/>
            </w:pPr>
          </w:p>
        </w:tc>
        <w:tc>
          <w:tcPr>
            <w:tcW w:w="2977" w:type="dxa"/>
          </w:tcPr>
          <w:p w:rsidR="003605EC" w:rsidRPr="00EE447F" w:rsidRDefault="003605EC" w:rsidP="00EE447F">
            <w:pPr>
              <w:tabs>
                <w:tab w:val="left" w:leader="underscore" w:pos="3754"/>
              </w:tabs>
              <w:rPr>
                <w:color w:val="000000"/>
              </w:rPr>
            </w:pPr>
            <w:r w:rsidRPr="00EE447F">
              <w:rPr>
                <w:color w:val="000000"/>
              </w:rPr>
              <w:t>Эпоха М.С.Кузнецова.</w:t>
            </w:r>
            <w:r w:rsidRPr="00EE447F">
              <w:rPr>
                <w:iCs/>
                <w:color w:val="000000"/>
              </w:rPr>
              <w:t xml:space="preserve"> Формообразование и декорирование керамических изделий Товарищества М.С.Кузнецова</w:t>
            </w:r>
          </w:p>
          <w:p w:rsidR="003605EC" w:rsidRPr="00773DBC" w:rsidRDefault="003605EC" w:rsidP="00EE447F">
            <w:pPr>
              <w:jc w:val="both"/>
            </w:pPr>
          </w:p>
        </w:tc>
        <w:tc>
          <w:tcPr>
            <w:tcW w:w="5777" w:type="dxa"/>
          </w:tcPr>
          <w:p w:rsidR="003605EC" w:rsidRPr="00773DBC" w:rsidRDefault="003605EC" w:rsidP="00EE447F">
            <w:pPr>
              <w:ind w:firstLine="720"/>
              <w:jc w:val="both"/>
            </w:pPr>
            <w:r w:rsidRPr="00EE447F">
              <w:rPr>
                <w:szCs w:val="28"/>
              </w:rPr>
              <w:t xml:space="preserve">"Товарищество " по производству фаянсовых  и фарфоровых изделий М.С.Кузнецова и монополизация керамической промышленности в России. Завоевание российского и зарубежного рынков. Сохранение в Гжели керамического производства в мелкотоварной, мануфактурной и фабричных формах.Роль гжельских мастеров в распространении опыта и знаний на производствах "Товарищества М.С. Кузнецова". </w:t>
            </w:r>
          </w:p>
        </w:tc>
      </w:tr>
      <w:tr w:rsidR="003605EC" w:rsidRPr="00773DBC" w:rsidTr="00EE447F">
        <w:tc>
          <w:tcPr>
            <w:tcW w:w="817" w:type="dxa"/>
          </w:tcPr>
          <w:p w:rsidR="003605EC" w:rsidRPr="00773DBC" w:rsidRDefault="003605EC" w:rsidP="00EE447F">
            <w:pPr>
              <w:pStyle w:val="a9"/>
              <w:numPr>
                <w:ilvl w:val="0"/>
                <w:numId w:val="4"/>
              </w:numPr>
              <w:jc w:val="both"/>
            </w:pPr>
          </w:p>
        </w:tc>
        <w:tc>
          <w:tcPr>
            <w:tcW w:w="2977" w:type="dxa"/>
          </w:tcPr>
          <w:p w:rsidR="003605EC" w:rsidRPr="00773DBC" w:rsidRDefault="003605EC" w:rsidP="00EE447F">
            <w:pPr>
              <w:jc w:val="both"/>
            </w:pPr>
            <w:r w:rsidRPr="00EE447F">
              <w:rPr>
                <w:iCs/>
                <w:color w:val="000000"/>
              </w:rPr>
              <w:t>Гжельский керамический район в период 1917–1943 годов. Формообразование и декорирование керамикив период 1917 – 1943 годов.</w:t>
            </w:r>
          </w:p>
        </w:tc>
        <w:tc>
          <w:tcPr>
            <w:tcW w:w="5777" w:type="dxa"/>
          </w:tcPr>
          <w:p w:rsidR="003605EC" w:rsidRPr="00773DBC" w:rsidRDefault="003605EC" w:rsidP="00EE447F">
            <w:pPr>
              <w:ind w:firstLine="720"/>
              <w:jc w:val="both"/>
            </w:pPr>
            <w:r w:rsidRPr="00EE447F">
              <w:rPr>
                <w:szCs w:val="28"/>
              </w:rPr>
              <w:t>Национализация фабрик и мануфактур в гжельском керамическом районе.Декрет «О мерах содействия кустарной промышленности». Возрождение мелкотоварного кустарного производства.Объединение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p>
        </w:tc>
      </w:tr>
      <w:tr w:rsidR="003605EC" w:rsidRPr="00773DBC" w:rsidTr="00EE447F">
        <w:tc>
          <w:tcPr>
            <w:tcW w:w="817" w:type="dxa"/>
          </w:tcPr>
          <w:p w:rsidR="003605EC" w:rsidRPr="00773DBC" w:rsidRDefault="003605EC" w:rsidP="00EE447F">
            <w:pPr>
              <w:pStyle w:val="a9"/>
              <w:numPr>
                <w:ilvl w:val="0"/>
                <w:numId w:val="4"/>
              </w:numPr>
              <w:jc w:val="both"/>
            </w:pPr>
          </w:p>
        </w:tc>
        <w:tc>
          <w:tcPr>
            <w:tcW w:w="2977" w:type="dxa"/>
          </w:tcPr>
          <w:p w:rsidR="003605EC" w:rsidRPr="00773DBC" w:rsidRDefault="003605EC" w:rsidP="00EE447F">
            <w:pPr>
              <w:jc w:val="both"/>
            </w:pPr>
            <w:r w:rsidRPr="00EE447F">
              <w:rPr>
                <w:iCs/>
                <w:color w:val="000000"/>
              </w:rPr>
              <w:t>Возрождение традиционного гжельского керамического мастерства. Гжельские традиции формообразования и росписи в творчестве Н.И.Бессарабовой.</w:t>
            </w:r>
          </w:p>
        </w:tc>
        <w:tc>
          <w:tcPr>
            <w:tcW w:w="5777" w:type="dxa"/>
          </w:tcPr>
          <w:p w:rsidR="003605EC" w:rsidRPr="00773DBC" w:rsidRDefault="003605EC" w:rsidP="00EE447F">
            <w:pPr>
              <w:ind w:firstLine="720"/>
              <w:jc w:val="both"/>
            </w:pPr>
            <w:r w:rsidRPr="00EE447F">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художника-керамистаН.И. Бессарабовой. Освоение живописцами артели «Художественная керамика» приемов и методов росписи полуфаянса</w:t>
            </w:r>
            <w:r w:rsidRPr="00EE447F">
              <w:rPr>
                <w:szCs w:val="28"/>
                <w:lang w:val="en-US"/>
              </w:rPr>
              <w:t>XIX</w:t>
            </w:r>
            <w:r w:rsidRPr="00EE447F">
              <w:rPr>
                <w:szCs w:val="28"/>
              </w:rPr>
              <w:t xml:space="preserve"> века под руководством Н.И. Бессарабовой.</w:t>
            </w:r>
          </w:p>
        </w:tc>
      </w:tr>
      <w:tr w:rsidR="003605EC" w:rsidRPr="00773DBC" w:rsidTr="00EE447F">
        <w:tc>
          <w:tcPr>
            <w:tcW w:w="817" w:type="dxa"/>
          </w:tcPr>
          <w:p w:rsidR="003605EC" w:rsidRPr="00773DBC" w:rsidRDefault="003605EC" w:rsidP="00EE447F">
            <w:pPr>
              <w:pStyle w:val="a9"/>
              <w:numPr>
                <w:ilvl w:val="0"/>
                <w:numId w:val="4"/>
              </w:numPr>
              <w:jc w:val="both"/>
            </w:pPr>
          </w:p>
        </w:tc>
        <w:tc>
          <w:tcPr>
            <w:tcW w:w="2977" w:type="dxa"/>
          </w:tcPr>
          <w:p w:rsidR="003605EC" w:rsidRPr="00773DBC" w:rsidRDefault="003605EC" w:rsidP="00EE447F">
            <w:pPr>
              <w:jc w:val="both"/>
            </w:pPr>
            <w:r w:rsidRPr="00EE447F">
              <w:rPr>
                <w:iCs/>
                <w:color w:val="000000"/>
              </w:rPr>
              <w:t xml:space="preserve">Творчество выдающихся мастеров Гжели. Специфика форм и росписи изделий художников 2-й пол. </w:t>
            </w:r>
            <w:r w:rsidRPr="00EE447F">
              <w:rPr>
                <w:szCs w:val="28"/>
                <w:lang w:val="en-US"/>
              </w:rPr>
              <w:t>XX</w:t>
            </w:r>
            <w:r w:rsidRPr="00EE447F">
              <w:rPr>
                <w:szCs w:val="28"/>
              </w:rPr>
              <w:t xml:space="preserve"> века</w:t>
            </w:r>
          </w:p>
        </w:tc>
        <w:tc>
          <w:tcPr>
            <w:tcW w:w="5777" w:type="dxa"/>
          </w:tcPr>
          <w:p w:rsidR="003605EC" w:rsidRPr="00773DBC" w:rsidRDefault="003605EC" w:rsidP="00EE447F">
            <w:pPr>
              <w:pStyle w:val="afb"/>
              <w:ind w:firstLine="720"/>
              <w:jc w:val="both"/>
            </w:pPr>
            <w:r w:rsidRPr="00EE447F">
              <w:rPr>
                <w:sz w:val="24"/>
                <w:szCs w:val="28"/>
              </w:rPr>
              <w:t>Художественная деятельность художника – профессионала Л.П. Азаровой как явление яркой творческой индивидуальности.Творчество Н.Б. Квитницкой.Усиление декоративности в гжельских изделиях, усложнение форм сосудов. Творчество З.В. Окуловой. Т.С. Дунашова – самобытный и непревзойденный мастер росписи.Мастерство художника А.Н. Федотова. Скульптурные работы В.В. Неплюева и Г.В. Денисова.Производство майолики и творчество керамистовВ.А.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3605EC" w:rsidRPr="00773DBC" w:rsidTr="00EE447F">
        <w:tc>
          <w:tcPr>
            <w:tcW w:w="817" w:type="dxa"/>
          </w:tcPr>
          <w:p w:rsidR="003605EC" w:rsidRPr="00773DBC" w:rsidRDefault="003605EC" w:rsidP="00EE447F">
            <w:pPr>
              <w:pStyle w:val="a9"/>
              <w:numPr>
                <w:ilvl w:val="0"/>
                <w:numId w:val="4"/>
              </w:numPr>
              <w:jc w:val="both"/>
            </w:pPr>
          </w:p>
        </w:tc>
        <w:tc>
          <w:tcPr>
            <w:tcW w:w="2977" w:type="dxa"/>
          </w:tcPr>
          <w:p w:rsidR="003605EC" w:rsidRPr="00773DBC" w:rsidRDefault="003605EC" w:rsidP="00EE447F">
            <w:pPr>
              <w:jc w:val="both"/>
            </w:pPr>
            <w:r w:rsidRPr="00EE447F">
              <w:rPr>
                <w:iCs/>
                <w:color w:val="000000"/>
              </w:rPr>
              <w:t xml:space="preserve">Эстетическое воспитание и художественное образование в Гжельском регионе. Инновации в искусстве Гжельского промысла (конец </w:t>
            </w:r>
            <w:r w:rsidRPr="00EE447F">
              <w:rPr>
                <w:szCs w:val="28"/>
                <w:lang w:val="en-US"/>
              </w:rPr>
              <w:t>XX</w:t>
            </w:r>
            <w:r w:rsidRPr="00EE447F">
              <w:rPr>
                <w:szCs w:val="28"/>
              </w:rPr>
              <w:t xml:space="preserve"> – нач.</w:t>
            </w:r>
            <w:r w:rsidRPr="00EE447F">
              <w:rPr>
                <w:szCs w:val="28"/>
                <w:lang w:val="en-US"/>
              </w:rPr>
              <w:t>XXI</w:t>
            </w:r>
            <w:r w:rsidRPr="00EE447F">
              <w:rPr>
                <w:szCs w:val="28"/>
              </w:rPr>
              <w:t>вв</w:t>
            </w:r>
            <w:r w:rsidRPr="00EE447F">
              <w:rPr>
                <w:iCs/>
                <w:color w:val="000000"/>
              </w:rPr>
              <w:t>)</w:t>
            </w:r>
          </w:p>
        </w:tc>
        <w:tc>
          <w:tcPr>
            <w:tcW w:w="5777" w:type="dxa"/>
          </w:tcPr>
          <w:p w:rsidR="003605EC" w:rsidRPr="00773DBC" w:rsidRDefault="003605EC" w:rsidP="00EE447F">
            <w:pPr>
              <w:ind w:firstLine="720"/>
              <w:jc w:val="both"/>
            </w:pPr>
            <w:r w:rsidRPr="00EE447F">
              <w:rPr>
                <w:szCs w:val="28"/>
              </w:rPr>
              <w:t>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p>
        </w:tc>
      </w:tr>
    </w:tbl>
    <w:p w:rsidR="003605EC" w:rsidRDefault="003605EC" w:rsidP="006A7D7C">
      <w:pPr>
        <w:ind w:left="720"/>
        <w:jc w:val="both"/>
      </w:pPr>
    </w:p>
    <w:p w:rsidR="003605EC" w:rsidRDefault="003605EC" w:rsidP="006A7D7C">
      <w:pPr>
        <w:ind w:left="720"/>
        <w:jc w:val="both"/>
      </w:pPr>
    </w:p>
    <w:p w:rsidR="003605EC" w:rsidRDefault="003605EC" w:rsidP="006A7D7C">
      <w:pPr>
        <w:ind w:left="720"/>
        <w:jc w:val="both"/>
      </w:pPr>
    </w:p>
    <w:p w:rsidR="003605EC" w:rsidRDefault="003605EC" w:rsidP="006A7D7C">
      <w:pPr>
        <w:ind w:left="720"/>
        <w:jc w:val="both"/>
      </w:pPr>
    </w:p>
    <w:p w:rsidR="003605EC" w:rsidRDefault="003605EC" w:rsidP="006A7D7C">
      <w:pPr>
        <w:ind w:left="720"/>
        <w:jc w:val="both"/>
      </w:pPr>
    </w:p>
    <w:p w:rsidR="003605EC" w:rsidRDefault="003605EC" w:rsidP="006A7D7C">
      <w:pPr>
        <w:ind w:left="720"/>
        <w:jc w:val="both"/>
      </w:pPr>
    </w:p>
    <w:p w:rsidR="003605EC" w:rsidRPr="00773DBC" w:rsidRDefault="003605EC" w:rsidP="006A7D7C">
      <w:pPr>
        <w:pStyle w:val="a9"/>
        <w:ind w:left="0"/>
        <w:jc w:val="center"/>
      </w:pPr>
      <w:r>
        <w:t>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918"/>
        <w:gridCol w:w="5641"/>
      </w:tblGrid>
      <w:tr w:rsidR="003605EC" w:rsidRPr="00773DBC" w:rsidTr="00EE447F">
        <w:tc>
          <w:tcPr>
            <w:tcW w:w="817" w:type="dxa"/>
          </w:tcPr>
          <w:p w:rsidR="003605EC" w:rsidRPr="00EE447F" w:rsidRDefault="003605EC" w:rsidP="00EE447F">
            <w:pPr>
              <w:jc w:val="center"/>
              <w:rPr>
                <w:b/>
              </w:rPr>
            </w:pPr>
            <w:r w:rsidRPr="00EE447F">
              <w:rPr>
                <w:b/>
              </w:rPr>
              <w:t>№ п/п</w:t>
            </w:r>
          </w:p>
        </w:tc>
        <w:tc>
          <w:tcPr>
            <w:tcW w:w="2977" w:type="dxa"/>
          </w:tcPr>
          <w:p w:rsidR="003605EC" w:rsidRPr="00EE447F" w:rsidRDefault="003605EC" w:rsidP="00EE447F">
            <w:pPr>
              <w:jc w:val="center"/>
              <w:rPr>
                <w:b/>
              </w:rPr>
            </w:pPr>
            <w:r w:rsidRPr="00EE447F">
              <w:rPr>
                <w:b/>
              </w:rPr>
              <w:t>Наименование темы  дисциплины</w:t>
            </w:r>
          </w:p>
        </w:tc>
        <w:tc>
          <w:tcPr>
            <w:tcW w:w="5777" w:type="dxa"/>
          </w:tcPr>
          <w:p w:rsidR="003605EC" w:rsidRPr="00EE447F" w:rsidRDefault="003605EC" w:rsidP="00EE447F">
            <w:pPr>
              <w:jc w:val="center"/>
              <w:rPr>
                <w:b/>
              </w:rPr>
            </w:pPr>
            <w:r w:rsidRPr="00EE447F">
              <w:rPr>
                <w:b/>
              </w:rPr>
              <w:t>Содержание темы (раздела) дисциплины</w:t>
            </w:r>
          </w:p>
        </w:tc>
      </w:tr>
      <w:tr w:rsidR="003605EC" w:rsidRPr="00773DBC" w:rsidTr="00EE447F">
        <w:tc>
          <w:tcPr>
            <w:tcW w:w="817" w:type="dxa"/>
          </w:tcPr>
          <w:p w:rsidR="003605EC" w:rsidRPr="00773DBC" w:rsidRDefault="003605EC" w:rsidP="00EE447F">
            <w:pPr>
              <w:pStyle w:val="a9"/>
              <w:numPr>
                <w:ilvl w:val="0"/>
                <w:numId w:val="17"/>
              </w:numPr>
              <w:jc w:val="center"/>
            </w:pPr>
          </w:p>
        </w:tc>
        <w:tc>
          <w:tcPr>
            <w:tcW w:w="2977" w:type="dxa"/>
          </w:tcPr>
          <w:p w:rsidR="003605EC" w:rsidRPr="00773DBC" w:rsidRDefault="003605EC" w:rsidP="006A7D7C">
            <w:r w:rsidRPr="00EE447F">
              <w:rPr>
                <w:iCs/>
                <w:color w:val="000000"/>
              </w:rPr>
              <w:t xml:space="preserve">Предмет и задачи курса. Возникновение и развитие гончарного промысла в Гжели. Особенности формообразования и декорирования гжельской керамики </w:t>
            </w:r>
            <w:r w:rsidRPr="00EE447F">
              <w:rPr>
                <w:szCs w:val="28"/>
              </w:rPr>
              <w:t>XVII века.</w:t>
            </w:r>
          </w:p>
        </w:tc>
        <w:tc>
          <w:tcPr>
            <w:tcW w:w="5777" w:type="dxa"/>
          </w:tcPr>
          <w:p w:rsidR="003605EC" w:rsidRPr="00773DBC" w:rsidRDefault="003605EC" w:rsidP="00EE447F">
            <w:pPr>
              <w:widowControl/>
              <w:autoSpaceDE/>
              <w:autoSpaceDN/>
              <w:adjustRightInd/>
              <w:ind w:firstLine="720"/>
              <w:jc w:val="both"/>
            </w:pPr>
            <w:r w:rsidRPr="00EE447F">
              <w:rPr>
                <w:szCs w:val="28"/>
              </w:rPr>
              <w:t>Составление периодизации развития гжельского промысла</w:t>
            </w:r>
          </w:p>
        </w:tc>
      </w:tr>
      <w:tr w:rsidR="003605EC" w:rsidRPr="00773DBC" w:rsidTr="00EE447F">
        <w:tc>
          <w:tcPr>
            <w:tcW w:w="817" w:type="dxa"/>
          </w:tcPr>
          <w:p w:rsidR="003605EC" w:rsidRPr="00773DBC" w:rsidRDefault="003605EC" w:rsidP="00EE447F">
            <w:pPr>
              <w:pStyle w:val="a9"/>
              <w:numPr>
                <w:ilvl w:val="0"/>
                <w:numId w:val="17"/>
              </w:numPr>
              <w:jc w:val="both"/>
            </w:pPr>
          </w:p>
        </w:tc>
        <w:tc>
          <w:tcPr>
            <w:tcW w:w="2977" w:type="dxa"/>
          </w:tcPr>
          <w:p w:rsidR="003605EC" w:rsidRPr="00EE447F" w:rsidRDefault="003605EC" w:rsidP="00EE447F">
            <w:pPr>
              <w:tabs>
                <w:tab w:val="left" w:leader="underscore" w:pos="3754"/>
              </w:tabs>
              <w:rPr>
                <w:iCs/>
                <w:color w:val="000000"/>
              </w:rPr>
            </w:pPr>
            <w:r w:rsidRPr="00EE447F">
              <w:rPr>
                <w:iCs/>
                <w:color w:val="000000"/>
              </w:rPr>
              <w:t>Гжельская майолика XVIII века  - самостоятельное художественное явление. Формирование традиций росписи.</w:t>
            </w:r>
          </w:p>
          <w:p w:rsidR="003605EC" w:rsidRPr="00773DBC" w:rsidRDefault="003605EC" w:rsidP="00EE447F">
            <w:pPr>
              <w:jc w:val="both"/>
            </w:pPr>
          </w:p>
        </w:tc>
        <w:tc>
          <w:tcPr>
            <w:tcW w:w="5777" w:type="dxa"/>
          </w:tcPr>
          <w:p w:rsidR="003605EC" w:rsidRPr="00773DBC" w:rsidRDefault="003605EC" w:rsidP="00EE447F">
            <w:pPr>
              <w:ind w:firstLine="720"/>
              <w:jc w:val="both"/>
            </w:pPr>
            <w:r w:rsidRPr="00EE447F">
              <w:rPr>
                <w:szCs w:val="28"/>
              </w:rPr>
              <w:t>Посещение музея.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3605EC" w:rsidRPr="00773DBC" w:rsidTr="00EE447F">
        <w:tc>
          <w:tcPr>
            <w:tcW w:w="817" w:type="dxa"/>
          </w:tcPr>
          <w:p w:rsidR="003605EC" w:rsidRPr="00773DBC" w:rsidRDefault="003605EC" w:rsidP="00EE447F">
            <w:pPr>
              <w:pStyle w:val="a9"/>
              <w:numPr>
                <w:ilvl w:val="0"/>
                <w:numId w:val="17"/>
              </w:numPr>
              <w:jc w:val="both"/>
            </w:pPr>
          </w:p>
        </w:tc>
        <w:tc>
          <w:tcPr>
            <w:tcW w:w="2977" w:type="dxa"/>
          </w:tcPr>
          <w:p w:rsidR="003605EC" w:rsidRPr="00EE447F" w:rsidRDefault="003605EC" w:rsidP="00EE447F">
            <w:pPr>
              <w:tabs>
                <w:tab w:val="left" w:leader="underscore" w:pos="3754"/>
              </w:tabs>
              <w:rPr>
                <w:color w:val="000000"/>
              </w:rPr>
            </w:pPr>
            <w:r w:rsidRPr="00EE447F">
              <w:rPr>
                <w:color w:val="000000"/>
              </w:rPr>
              <w:t>Гжельский керамический промысел в XIX столетии.</w:t>
            </w:r>
            <w:r w:rsidRPr="00EE447F">
              <w:rPr>
                <w:iCs/>
                <w:color w:val="000000"/>
              </w:rPr>
              <w:t xml:space="preserve"> Специфика формообразования и декорирования гжельской керамики</w:t>
            </w:r>
            <w:r w:rsidRPr="00EE447F">
              <w:rPr>
                <w:color w:val="000000"/>
              </w:rPr>
              <w:t>XIX</w:t>
            </w:r>
            <w:r w:rsidRPr="00EE447F">
              <w:rPr>
                <w:szCs w:val="28"/>
              </w:rPr>
              <w:t xml:space="preserve"> века.</w:t>
            </w:r>
          </w:p>
          <w:p w:rsidR="003605EC" w:rsidRPr="00773DBC" w:rsidRDefault="003605EC" w:rsidP="00EE447F">
            <w:pPr>
              <w:jc w:val="both"/>
            </w:pPr>
          </w:p>
        </w:tc>
        <w:tc>
          <w:tcPr>
            <w:tcW w:w="5777" w:type="dxa"/>
          </w:tcPr>
          <w:p w:rsidR="003605EC" w:rsidRPr="00773DBC" w:rsidRDefault="003605EC" w:rsidP="00EE447F">
            <w:pPr>
              <w:ind w:firstLine="720"/>
              <w:jc w:val="both"/>
            </w:pPr>
            <w:r w:rsidRPr="00EE447F">
              <w:rPr>
                <w:szCs w:val="28"/>
              </w:rPr>
              <w:t>Посещение производственных мастерских. Открытие гжельскими керамистами состава фаянсовой массы. Гжельский полуфаянс.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отраслях.Творческая деятельность Г.В.Монахова.Благотворительность, как одно из явлений социокультурного развития Гжели.</w:t>
            </w:r>
          </w:p>
        </w:tc>
      </w:tr>
      <w:tr w:rsidR="003605EC" w:rsidRPr="00773DBC" w:rsidTr="00EE447F">
        <w:tc>
          <w:tcPr>
            <w:tcW w:w="817" w:type="dxa"/>
          </w:tcPr>
          <w:p w:rsidR="003605EC" w:rsidRPr="00773DBC" w:rsidRDefault="003605EC" w:rsidP="00EE447F">
            <w:pPr>
              <w:pStyle w:val="a9"/>
              <w:numPr>
                <w:ilvl w:val="0"/>
                <w:numId w:val="17"/>
              </w:numPr>
              <w:jc w:val="both"/>
            </w:pPr>
          </w:p>
        </w:tc>
        <w:tc>
          <w:tcPr>
            <w:tcW w:w="2977" w:type="dxa"/>
          </w:tcPr>
          <w:p w:rsidR="003605EC" w:rsidRPr="00773DBC" w:rsidRDefault="003605EC" w:rsidP="00EE447F">
            <w:pPr>
              <w:tabs>
                <w:tab w:val="left" w:leader="underscore" w:pos="3754"/>
              </w:tabs>
            </w:pPr>
            <w:r w:rsidRPr="00EE447F">
              <w:rPr>
                <w:color w:val="000000"/>
              </w:rPr>
              <w:t>Эпоха М.С.Кузнецова.</w:t>
            </w:r>
            <w:r w:rsidRPr="00EE447F">
              <w:rPr>
                <w:iCs/>
                <w:color w:val="000000"/>
              </w:rPr>
              <w:t xml:space="preserve"> Формообразование и декорирование керамических изделий Товарищества М.С.Кузнецова</w:t>
            </w:r>
          </w:p>
        </w:tc>
        <w:tc>
          <w:tcPr>
            <w:tcW w:w="5777" w:type="dxa"/>
          </w:tcPr>
          <w:p w:rsidR="003605EC" w:rsidRPr="00773DBC" w:rsidRDefault="003605EC" w:rsidP="00EE447F">
            <w:pPr>
              <w:ind w:firstLine="720"/>
              <w:jc w:val="both"/>
            </w:pPr>
            <w:r w:rsidRPr="00EE447F">
              <w:rPr>
                <w:szCs w:val="28"/>
              </w:rPr>
              <w:t xml:space="preserve">"Товарищество " по производству фаянсовых  и фарфоровых изделий М.С.Кузнецова и монополизация керамической промышленности в России. Завоевание российского и зарубежного рынков.Роль гжельских мастеров в распространении опыта и знаний на производствах "Товарищества М.С. Кузнецова". </w:t>
            </w:r>
          </w:p>
        </w:tc>
      </w:tr>
      <w:tr w:rsidR="003605EC" w:rsidRPr="00773DBC" w:rsidTr="00EE447F">
        <w:tc>
          <w:tcPr>
            <w:tcW w:w="817" w:type="dxa"/>
          </w:tcPr>
          <w:p w:rsidR="003605EC" w:rsidRPr="00773DBC" w:rsidRDefault="003605EC" w:rsidP="00EE447F">
            <w:pPr>
              <w:pStyle w:val="a9"/>
              <w:numPr>
                <w:ilvl w:val="0"/>
                <w:numId w:val="17"/>
              </w:numPr>
              <w:jc w:val="both"/>
            </w:pPr>
          </w:p>
        </w:tc>
        <w:tc>
          <w:tcPr>
            <w:tcW w:w="2977" w:type="dxa"/>
          </w:tcPr>
          <w:p w:rsidR="003605EC" w:rsidRPr="00773DBC" w:rsidRDefault="003605EC" w:rsidP="00EE447F">
            <w:pPr>
              <w:jc w:val="both"/>
            </w:pPr>
            <w:r w:rsidRPr="00EE447F">
              <w:rPr>
                <w:iCs/>
                <w:color w:val="000000"/>
              </w:rPr>
              <w:t>Гжельский керамический район в период 1917–1943 годов.      Формообразование и декорирование керамики в период 1917 – 1943 годов.</w:t>
            </w:r>
          </w:p>
        </w:tc>
        <w:tc>
          <w:tcPr>
            <w:tcW w:w="5777" w:type="dxa"/>
          </w:tcPr>
          <w:p w:rsidR="003605EC" w:rsidRPr="00773DBC" w:rsidRDefault="003605EC" w:rsidP="00EE447F">
            <w:pPr>
              <w:ind w:firstLine="720"/>
              <w:jc w:val="both"/>
            </w:pPr>
            <w:r w:rsidRPr="00EE447F">
              <w:rPr>
                <w:szCs w:val="28"/>
              </w:rPr>
              <w:t xml:space="preserve">Национализация фабрик и мануфактур в гжельском керамическом районе.Декрет «О мерах содействия кустарной промышленности». Возрождение мелкотоварного кустарного производства.Объединение кустарей и появление артелей. Артель «Вперед, керамика». </w:t>
            </w:r>
          </w:p>
        </w:tc>
      </w:tr>
      <w:tr w:rsidR="003605EC" w:rsidRPr="00773DBC" w:rsidTr="00EE447F">
        <w:tc>
          <w:tcPr>
            <w:tcW w:w="817" w:type="dxa"/>
          </w:tcPr>
          <w:p w:rsidR="003605EC" w:rsidRPr="00773DBC" w:rsidRDefault="003605EC" w:rsidP="00EE447F">
            <w:pPr>
              <w:pStyle w:val="a9"/>
              <w:numPr>
                <w:ilvl w:val="0"/>
                <w:numId w:val="17"/>
              </w:numPr>
              <w:jc w:val="both"/>
            </w:pPr>
          </w:p>
        </w:tc>
        <w:tc>
          <w:tcPr>
            <w:tcW w:w="2977" w:type="dxa"/>
          </w:tcPr>
          <w:p w:rsidR="003605EC" w:rsidRPr="00EE447F" w:rsidRDefault="003605EC" w:rsidP="00EE447F">
            <w:pPr>
              <w:jc w:val="both"/>
              <w:rPr>
                <w:spacing w:val="-4"/>
              </w:rPr>
            </w:pPr>
            <w:r w:rsidRPr="00EE447F">
              <w:rPr>
                <w:iCs/>
                <w:color w:val="000000"/>
                <w:spacing w:val="-4"/>
              </w:rPr>
              <w:t xml:space="preserve">Возрождение традиционного гжельского керамического мастерства. Гжельские традиции формообразования и </w:t>
            </w:r>
            <w:r w:rsidRPr="00EE447F">
              <w:rPr>
                <w:iCs/>
                <w:color w:val="000000"/>
                <w:spacing w:val="-4"/>
              </w:rPr>
              <w:lastRenderedPageBreak/>
              <w:t>росписи в творчестве Н.И.Бессарабовой.</w:t>
            </w:r>
          </w:p>
        </w:tc>
        <w:tc>
          <w:tcPr>
            <w:tcW w:w="5777" w:type="dxa"/>
          </w:tcPr>
          <w:p w:rsidR="003605EC" w:rsidRPr="00773DBC" w:rsidRDefault="003605EC" w:rsidP="00EE447F">
            <w:pPr>
              <w:ind w:firstLine="720"/>
              <w:jc w:val="both"/>
            </w:pPr>
            <w:r w:rsidRPr="00EE447F">
              <w:rPr>
                <w:szCs w:val="28"/>
              </w:rPr>
              <w:lastRenderedPageBreak/>
              <w:t xml:space="preserve">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w:t>
            </w:r>
            <w:r w:rsidRPr="00EE447F">
              <w:rPr>
                <w:szCs w:val="28"/>
              </w:rPr>
              <w:lastRenderedPageBreak/>
              <w:t>Содружество ученого-искусствоведа А.Б. Салтыкова и художника-керамистаН.И. Бессарабовой.</w:t>
            </w:r>
          </w:p>
        </w:tc>
      </w:tr>
      <w:tr w:rsidR="003605EC" w:rsidRPr="00773DBC" w:rsidTr="00EE447F">
        <w:tc>
          <w:tcPr>
            <w:tcW w:w="817" w:type="dxa"/>
          </w:tcPr>
          <w:p w:rsidR="003605EC" w:rsidRPr="00773DBC" w:rsidRDefault="003605EC" w:rsidP="00EE447F">
            <w:pPr>
              <w:pStyle w:val="a9"/>
              <w:numPr>
                <w:ilvl w:val="0"/>
                <w:numId w:val="17"/>
              </w:numPr>
              <w:jc w:val="both"/>
            </w:pPr>
          </w:p>
        </w:tc>
        <w:tc>
          <w:tcPr>
            <w:tcW w:w="2977" w:type="dxa"/>
          </w:tcPr>
          <w:p w:rsidR="003605EC" w:rsidRPr="00773DBC" w:rsidRDefault="003605EC" w:rsidP="00EE447F">
            <w:pPr>
              <w:jc w:val="both"/>
            </w:pPr>
            <w:r w:rsidRPr="00EE447F">
              <w:rPr>
                <w:iCs/>
                <w:color w:val="000000"/>
              </w:rPr>
              <w:t xml:space="preserve">Творчество выдающихся мастеров Гжели. Специфика форм и росписи изделий художников 2-й пол. </w:t>
            </w:r>
            <w:r w:rsidRPr="00EE447F">
              <w:rPr>
                <w:szCs w:val="28"/>
                <w:lang w:val="en-US"/>
              </w:rPr>
              <w:t>XX</w:t>
            </w:r>
            <w:r w:rsidRPr="00EE447F">
              <w:rPr>
                <w:szCs w:val="28"/>
              </w:rPr>
              <w:t xml:space="preserve"> века</w:t>
            </w:r>
          </w:p>
        </w:tc>
        <w:tc>
          <w:tcPr>
            <w:tcW w:w="5777" w:type="dxa"/>
          </w:tcPr>
          <w:p w:rsidR="003605EC" w:rsidRPr="00773DBC" w:rsidRDefault="003605EC" w:rsidP="00EE447F">
            <w:pPr>
              <w:pStyle w:val="afb"/>
              <w:ind w:firstLine="720"/>
              <w:jc w:val="both"/>
            </w:pPr>
            <w:r w:rsidRPr="00EE447F">
              <w:rPr>
                <w:sz w:val="24"/>
                <w:szCs w:val="28"/>
              </w:rPr>
              <w:t>Отечественные и зарубежные выставки Гжельского искусства как демонстрация высоких творческих достижений мастеров промысла.</w:t>
            </w:r>
          </w:p>
        </w:tc>
      </w:tr>
      <w:tr w:rsidR="003605EC" w:rsidRPr="00773DBC" w:rsidTr="00EE447F">
        <w:tc>
          <w:tcPr>
            <w:tcW w:w="817" w:type="dxa"/>
          </w:tcPr>
          <w:p w:rsidR="003605EC" w:rsidRPr="00773DBC" w:rsidRDefault="003605EC" w:rsidP="00EE447F">
            <w:pPr>
              <w:pStyle w:val="a9"/>
              <w:numPr>
                <w:ilvl w:val="0"/>
                <w:numId w:val="17"/>
              </w:numPr>
              <w:jc w:val="both"/>
            </w:pPr>
          </w:p>
        </w:tc>
        <w:tc>
          <w:tcPr>
            <w:tcW w:w="2977" w:type="dxa"/>
          </w:tcPr>
          <w:p w:rsidR="003605EC" w:rsidRPr="00773DBC" w:rsidRDefault="003605EC" w:rsidP="00EE447F">
            <w:pPr>
              <w:jc w:val="both"/>
            </w:pPr>
            <w:r w:rsidRPr="00EE447F">
              <w:rPr>
                <w:iCs/>
                <w:color w:val="000000"/>
              </w:rPr>
              <w:t xml:space="preserve">Эстетическое воспитание и художественное образование в Гжельском регионе. Инновации в искусстве Гжельского промысла (конец </w:t>
            </w:r>
            <w:r w:rsidRPr="00EE447F">
              <w:rPr>
                <w:szCs w:val="28"/>
                <w:lang w:val="en-US"/>
              </w:rPr>
              <w:t>XX</w:t>
            </w:r>
            <w:r w:rsidRPr="00EE447F">
              <w:rPr>
                <w:szCs w:val="28"/>
              </w:rPr>
              <w:t xml:space="preserve"> – нач.</w:t>
            </w:r>
            <w:r w:rsidRPr="00EE447F">
              <w:rPr>
                <w:szCs w:val="28"/>
                <w:lang w:val="en-US"/>
              </w:rPr>
              <w:t>XXI</w:t>
            </w:r>
            <w:r w:rsidRPr="00EE447F">
              <w:rPr>
                <w:szCs w:val="28"/>
              </w:rPr>
              <w:t>вв</w:t>
            </w:r>
            <w:r w:rsidRPr="00EE447F">
              <w:rPr>
                <w:iCs/>
                <w:color w:val="000000"/>
              </w:rPr>
              <w:t>).</w:t>
            </w:r>
          </w:p>
        </w:tc>
        <w:tc>
          <w:tcPr>
            <w:tcW w:w="5777" w:type="dxa"/>
          </w:tcPr>
          <w:p w:rsidR="003605EC" w:rsidRPr="00773DBC" w:rsidRDefault="003605EC" w:rsidP="00EE447F">
            <w:pPr>
              <w:ind w:firstLine="720"/>
              <w:jc w:val="both"/>
            </w:pPr>
            <w:r w:rsidRPr="00EE447F">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tc>
      </w:tr>
    </w:tbl>
    <w:p w:rsidR="003605EC" w:rsidRDefault="003605EC" w:rsidP="006A7D7C">
      <w:pPr>
        <w:jc w:val="center"/>
      </w:pPr>
    </w:p>
    <w:p w:rsidR="003605EC" w:rsidRPr="00773DBC" w:rsidRDefault="003605EC" w:rsidP="006A7D7C">
      <w:pPr>
        <w:jc w:val="center"/>
      </w:pPr>
    </w:p>
    <w:p w:rsidR="003605EC" w:rsidRPr="00773DBC" w:rsidRDefault="003605EC"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605EC" w:rsidRPr="003E213F" w:rsidRDefault="003605EC" w:rsidP="006A7D7C">
      <w:pPr>
        <w:pStyle w:val="a9"/>
        <w:tabs>
          <w:tab w:val="left" w:pos="1701"/>
        </w:tabs>
        <w:ind w:left="567"/>
        <w:rPr>
          <w:b/>
          <w:i/>
        </w:rPr>
      </w:pPr>
    </w:p>
    <w:p w:rsidR="003605EC" w:rsidRDefault="003605EC" w:rsidP="00A629FE">
      <w:pPr>
        <w:pStyle w:val="a9"/>
        <w:tabs>
          <w:tab w:val="left" w:pos="1701"/>
        </w:tabs>
        <w:ind w:left="0" w:firstLine="709"/>
        <w:jc w:val="both"/>
      </w:pPr>
      <w:r>
        <w:t xml:space="preserve">1. </w:t>
      </w:r>
      <w:r w:rsidRPr="005369F9">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3605EC" w:rsidRPr="000604A9" w:rsidRDefault="003605EC" w:rsidP="00A629FE">
      <w:pPr>
        <w:pStyle w:val="a9"/>
        <w:tabs>
          <w:tab w:val="left" w:pos="1701"/>
        </w:tabs>
        <w:ind w:left="0" w:firstLine="709"/>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3605EC" w:rsidRDefault="003605EC" w:rsidP="00A629FE">
      <w:pPr>
        <w:pStyle w:val="a9"/>
        <w:tabs>
          <w:tab w:val="left" w:pos="1701"/>
        </w:tabs>
        <w:ind w:left="0" w:firstLine="709"/>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«IPRbooks», по паролю</w:t>
      </w:r>
    </w:p>
    <w:p w:rsidR="003605EC" w:rsidRPr="003434F9" w:rsidRDefault="003605EC" w:rsidP="00A629FE">
      <w:pPr>
        <w:pStyle w:val="a9"/>
        <w:tabs>
          <w:tab w:val="left" w:pos="1701"/>
        </w:tabs>
        <w:ind w:left="0" w:firstLine="709"/>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 по паролю</w:t>
      </w:r>
    </w:p>
    <w:p w:rsidR="003605EC" w:rsidRDefault="003605EC" w:rsidP="007A521E">
      <w:pPr>
        <w:pStyle w:val="a9"/>
        <w:tabs>
          <w:tab w:val="left" w:pos="1701"/>
        </w:tabs>
        <w:ind w:left="0" w:firstLine="709"/>
        <w:jc w:val="both"/>
      </w:pPr>
      <w:r>
        <w:t xml:space="preserve">6. </w:t>
      </w:r>
      <w:hyperlink r:id="rId8"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3605EC" w:rsidRDefault="003605EC" w:rsidP="007A521E">
      <w:pPr>
        <w:pStyle w:val="a9"/>
        <w:tabs>
          <w:tab w:val="left" w:pos="1701"/>
        </w:tabs>
        <w:ind w:left="0" w:firstLine="709"/>
        <w:jc w:val="both"/>
      </w:pPr>
    </w:p>
    <w:p w:rsidR="003605EC" w:rsidRPr="00031960" w:rsidRDefault="003605EC" w:rsidP="007A521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605EC" w:rsidRPr="00370EB9"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605EC" w:rsidRPr="007A521E" w:rsidRDefault="003605EC" w:rsidP="007A521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605EC" w:rsidRDefault="003605EC" w:rsidP="006A7D7C">
      <w:pPr>
        <w:tabs>
          <w:tab w:val="left" w:pos="1701"/>
        </w:tabs>
      </w:pPr>
    </w:p>
    <w:p w:rsidR="003605EC" w:rsidRPr="000E6920" w:rsidRDefault="003605EC"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605EC" w:rsidRDefault="003605EC" w:rsidP="006A7D7C">
      <w:pPr>
        <w:pStyle w:val="a9"/>
        <w:jc w:val="both"/>
        <w:rPr>
          <w:b/>
          <w:i/>
        </w:rPr>
      </w:pPr>
    </w:p>
    <w:p w:rsidR="003605EC" w:rsidRDefault="003605EC" w:rsidP="00A629FE">
      <w:pPr>
        <w:pStyle w:val="a9"/>
        <w:ind w:left="0" w:firstLine="709"/>
        <w:jc w:val="both"/>
      </w:pPr>
      <w:r>
        <w:t>Предусмотрены  следующие виды контроля качества освоения конкретной дисциплины:</w:t>
      </w:r>
    </w:p>
    <w:p w:rsidR="003605EC" w:rsidRDefault="003605EC" w:rsidP="00A629FE">
      <w:pPr>
        <w:pStyle w:val="a9"/>
        <w:ind w:left="0" w:firstLine="709"/>
        <w:jc w:val="both"/>
      </w:pPr>
      <w:r>
        <w:t>- текущий контроль успеваемости</w:t>
      </w:r>
    </w:p>
    <w:p w:rsidR="003605EC" w:rsidRDefault="003605EC" w:rsidP="00A629FE">
      <w:pPr>
        <w:pStyle w:val="a9"/>
        <w:ind w:left="0" w:firstLine="709"/>
        <w:jc w:val="both"/>
      </w:pPr>
      <w:r>
        <w:t>- промежуточная аттестация обучающихся по дисциплине</w:t>
      </w:r>
    </w:p>
    <w:p w:rsidR="003605EC" w:rsidRDefault="003605EC" w:rsidP="00A629FE">
      <w:pPr>
        <w:pStyle w:val="a9"/>
        <w:ind w:left="0" w:firstLine="709"/>
        <w:jc w:val="both"/>
      </w:pPr>
    </w:p>
    <w:p w:rsidR="003605EC" w:rsidRDefault="003605EC" w:rsidP="00A629FE">
      <w:pPr>
        <w:ind w:firstLine="709"/>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3605EC" w:rsidRPr="00E05591" w:rsidRDefault="003605EC" w:rsidP="00A629FE">
      <w:pPr>
        <w:ind w:firstLine="709"/>
        <w:jc w:val="both"/>
      </w:pPr>
      <w:r>
        <w:t>Текущий контроль успеваемости обеспечивает оценивание хода освоения дисциплины в процессе обучения.</w:t>
      </w:r>
    </w:p>
    <w:p w:rsidR="003605EC" w:rsidRPr="00773DBC" w:rsidRDefault="003605EC" w:rsidP="006A7D7C">
      <w:pPr>
        <w:pStyle w:val="a9"/>
        <w:jc w:val="both"/>
        <w:rPr>
          <w:i/>
        </w:rPr>
      </w:pPr>
    </w:p>
    <w:p w:rsidR="003605EC" w:rsidRPr="00773DBC" w:rsidRDefault="003605EC" w:rsidP="006A7D7C">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985"/>
        <w:gridCol w:w="1843"/>
        <w:gridCol w:w="3827"/>
      </w:tblGrid>
      <w:tr w:rsidR="003605EC" w:rsidRPr="00773DBC" w:rsidTr="00EE447F">
        <w:tc>
          <w:tcPr>
            <w:tcW w:w="701" w:type="dxa"/>
          </w:tcPr>
          <w:p w:rsidR="003605EC" w:rsidRPr="00EE447F" w:rsidRDefault="003605EC" w:rsidP="00EE447F">
            <w:pPr>
              <w:pStyle w:val="a9"/>
              <w:ind w:left="0"/>
              <w:jc w:val="center"/>
              <w:rPr>
                <w:b/>
              </w:rPr>
            </w:pPr>
            <w:r w:rsidRPr="00EE447F">
              <w:rPr>
                <w:b/>
              </w:rPr>
              <w:t>№ п/п</w:t>
            </w:r>
          </w:p>
        </w:tc>
        <w:tc>
          <w:tcPr>
            <w:tcW w:w="2985" w:type="dxa"/>
          </w:tcPr>
          <w:p w:rsidR="003605EC" w:rsidRPr="00EE447F" w:rsidRDefault="003605EC" w:rsidP="00EE447F">
            <w:pPr>
              <w:pStyle w:val="a9"/>
              <w:ind w:left="0"/>
              <w:jc w:val="center"/>
              <w:rPr>
                <w:b/>
              </w:rPr>
            </w:pPr>
            <w:r w:rsidRPr="00EE447F">
              <w:rPr>
                <w:b/>
              </w:rPr>
              <w:t>Контролируемые разделы (темы)</w:t>
            </w:r>
          </w:p>
        </w:tc>
        <w:tc>
          <w:tcPr>
            <w:tcW w:w="1843" w:type="dxa"/>
          </w:tcPr>
          <w:p w:rsidR="003605EC" w:rsidRPr="00EE447F" w:rsidRDefault="003605EC" w:rsidP="00EE447F">
            <w:pPr>
              <w:pStyle w:val="a9"/>
              <w:ind w:left="0"/>
              <w:jc w:val="center"/>
              <w:rPr>
                <w:b/>
              </w:rPr>
            </w:pPr>
            <w:r w:rsidRPr="00EE447F">
              <w:rPr>
                <w:b/>
              </w:rPr>
              <w:t>Код контроли-руемой компетенции</w:t>
            </w:r>
          </w:p>
        </w:tc>
        <w:tc>
          <w:tcPr>
            <w:tcW w:w="3827" w:type="dxa"/>
          </w:tcPr>
          <w:p w:rsidR="003605EC" w:rsidRPr="00EE447F" w:rsidRDefault="003605EC" w:rsidP="00EE447F">
            <w:pPr>
              <w:pStyle w:val="a9"/>
              <w:ind w:left="0"/>
              <w:rPr>
                <w:b/>
              </w:rPr>
            </w:pPr>
            <w:r w:rsidRPr="00EE447F">
              <w:rPr>
                <w:b/>
              </w:rPr>
              <w:t xml:space="preserve"> Наименование оценочного средства</w:t>
            </w: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EE447F" w:rsidRDefault="003605EC" w:rsidP="00EE447F">
            <w:pPr>
              <w:pStyle w:val="11"/>
              <w:spacing w:after="0" w:line="240" w:lineRule="auto"/>
              <w:ind w:left="0"/>
              <w:jc w:val="both"/>
              <w:rPr>
                <w:rFonts w:ascii="Times New Roman" w:hAnsi="Times New Roman"/>
                <w:color w:val="000000"/>
                <w:spacing w:val="2"/>
                <w:sz w:val="24"/>
                <w:szCs w:val="24"/>
              </w:rPr>
            </w:pPr>
            <w:r w:rsidRPr="00EE447F">
              <w:rPr>
                <w:rFonts w:ascii="Times New Roman" w:hAnsi="Times New Roman"/>
                <w:iCs/>
                <w:color w:val="000000"/>
                <w:sz w:val="24"/>
                <w:szCs w:val="24"/>
                <w:lang w:eastAsia="ru-RU"/>
              </w:rPr>
              <w:t>Предмет и задачи курса. Возникновение и развитие гончарного промысла в Гжели.Особенности формообразования и декорирования гжельской керамики XVII века.</w:t>
            </w:r>
          </w:p>
        </w:tc>
        <w:tc>
          <w:tcPr>
            <w:tcW w:w="1843" w:type="dxa"/>
          </w:tcPr>
          <w:p w:rsidR="003605EC" w:rsidRDefault="003605EC" w:rsidP="00EE447F">
            <w:pPr>
              <w:pStyle w:val="a9"/>
              <w:ind w:left="0"/>
              <w:jc w:val="both"/>
            </w:pPr>
            <w:r w:rsidRPr="00773DBC">
              <w:t>ОК-</w:t>
            </w:r>
            <w:r>
              <w:t>2</w:t>
            </w:r>
          </w:p>
          <w:p w:rsidR="003605EC" w:rsidRPr="00773DBC" w:rsidRDefault="003605EC" w:rsidP="00EE447F">
            <w:pPr>
              <w:pStyle w:val="a9"/>
              <w:ind w:left="0"/>
              <w:jc w:val="both"/>
            </w:pPr>
          </w:p>
        </w:tc>
        <w:tc>
          <w:tcPr>
            <w:tcW w:w="3827" w:type="dxa"/>
          </w:tcPr>
          <w:p w:rsidR="003605EC" w:rsidRDefault="003605EC" w:rsidP="00EE447F">
            <w:pPr>
              <w:pStyle w:val="a9"/>
              <w:ind w:left="0"/>
              <w:jc w:val="both"/>
            </w:pPr>
            <w:r>
              <w:t>П</w:t>
            </w:r>
            <w:r w:rsidRPr="00DB4F00">
              <w:t xml:space="preserve">роблемно-аналитическое задание, </w:t>
            </w:r>
          </w:p>
          <w:p w:rsidR="003605EC" w:rsidRPr="00DB4F00" w:rsidRDefault="003605EC" w:rsidP="00EE447F">
            <w:pPr>
              <w:pStyle w:val="a9"/>
              <w:ind w:left="0"/>
              <w:jc w:val="both"/>
            </w:pP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773DBC" w:rsidRDefault="003605EC" w:rsidP="00EE447F">
            <w:pPr>
              <w:tabs>
                <w:tab w:val="left" w:leader="underscore" w:pos="3754"/>
              </w:tabs>
            </w:pPr>
            <w:r w:rsidRPr="00EE447F">
              <w:rPr>
                <w:iCs/>
                <w:color w:val="000000"/>
              </w:rPr>
              <w:t>Гжельская майолика XVIII века  - самостоятельное художественное явление. Формирование традиций росписи.</w:t>
            </w:r>
          </w:p>
        </w:tc>
        <w:tc>
          <w:tcPr>
            <w:tcW w:w="1843" w:type="dxa"/>
          </w:tcPr>
          <w:p w:rsidR="003605EC" w:rsidRDefault="003605EC" w:rsidP="00745876">
            <w:r w:rsidRPr="00BB6586">
              <w:t>ОК-2</w:t>
            </w:r>
          </w:p>
        </w:tc>
        <w:tc>
          <w:tcPr>
            <w:tcW w:w="3827" w:type="dxa"/>
          </w:tcPr>
          <w:p w:rsidR="003605EC" w:rsidRDefault="003605EC" w:rsidP="00EE447F">
            <w:pPr>
              <w:pStyle w:val="a9"/>
              <w:ind w:left="0"/>
              <w:jc w:val="both"/>
            </w:pPr>
            <w:r w:rsidRPr="00DB4F00">
              <w:t xml:space="preserve">Вопросы к семинару, </w:t>
            </w:r>
          </w:p>
          <w:p w:rsidR="003605EC" w:rsidRDefault="003605EC" w:rsidP="00EE447F">
            <w:pPr>
              <w:pStyle w:val="a9"/>
              <w:ind w:left="0"/>
              <w:jc w:val="both"/>
            </w:pPr>
            <w:r>
              <w:t>- особенности периода</w:t>
            </w:r>
          </w:p>
          <w:p w:rsidR="003605EC" w:rsidRDefault="003605EC" w:rsidP="00EE447F">
            <w:pPr>
              <w:pStyle w:val="a9"/>
              <w:ind w:left="0"/>
              <w:jc w:val="both"/>
            </w:pPr>
            <w:r>
              <w:t>- новые формы изделий и материалов</w:t>
            </w:r>
          </w:p>
          <w:p w:rsidR="003605EC" w:rsidRPr="00DB4F00" w:rsidRDefault="003605EC" w:rsidP="00EE447F">
            <w:pPr>
              <w:pStyle w:val="a9"/>
              <w:ind w:left="0"/>
              <w:jc w:val="both"/>
            </w:pPr>
            <w:r>
              <w:t>- авторы работ, руководители мануфактур</w:t>
            </w: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773DBC" w:rsidRDefault="003605EC" w:rsidP="00EE447F">
            <w:pPr>
              <w:tabs>
                <w:tab w:val="left" w:leader="underscore" w:pos="3754"/>
              </w:tabs>
            </w:pPr>
            <w:r w:rsidRPr="00EE447F">
              <w:rPr>
                <w:color w:val="000000"/>
              </w:rPr>
              <w:t>Гжельский керамический промысел в XIX столетии.</w:t>
            </w:r>
            <w:r w:rsidRPr="00EE447F">
              <w:rPr>
                <w:iCs/>
                <w:color w:val="000000"/>
              </w:rPr>
              <w:t xml:space="preserve"> Специфика формообразования и декорирования гжельской керамики</w:t>
            </w:r>
            <w:r w:rsidRPr="00EE447F">
              <w:rPr>
                <w:color w:val="000000"/>
              </w:rPr>
              <w:t>XIX</w:t>
            </w:r>
            <w:r w:rsidRPr="00EE447F">
              <w:rPr>
                <w:szCs w:val="28"/>
              </w:rPr>
              <w:t xml:space="preserve"> века.</w:t>
            </w:r>
          </w:p>
        </w:tc>
        <w:tc>
          <w:tcPr>
            <w:tcW w:w="1843" w:type="dxa"/>
          </w:tcPr>
          <w:p w:rsidR="003605EC" w:rsidRDefault="003605EC" w:rsidP="00745876">
            <w:r w:rsidRPr="00BB6586">
              <w:t>ОК-2</w:t>
            </w:r>
          </w:p>
        </w:tc>
        <w:tc>
          <w:tcPr>
            <w:tcW w:w="3827" w:type="dxa"/>
          </w:tcPr>
          <w:p w:rsidR="003605EC" w:rsidRDefault="003605EC" w:rsidP="00EE447F">
            <w:pPr>
              <w:pStyle w:val="a9"/>
              <w:ind w:left="0"/>
              <w:jc w:val="both"/>
            </w:pPr>
            <w:r>
              <w:t>Вопросы к семинару</w:t>
            </w:r>
          </w:p>
          <w:p w:rsidR="003605EC" w:rsidRDefault="003605EC" w:rsidP="00EE447F">
            <w:pPr>
              <w:pStyle w:val="a9"/>
              <w:ind w:left="0"/>
              <w:jc w:val="both"/>
            </w:pPr>
            <w:r>
              <w:t>- особенности периода</w:t>
            </w:r>
          </w:p>
          <w:p w:rsidR="003605EC" w:rsidRDefault="003605EC" w:rsidP="00EE447F">
            <w:pPr>
              <w:pStyle w:val="a9"/>
              <w:ind w:left="0"/>
              <w:jc w:val="both"/>
            </w:pPr>
            <w:r>
              <w:t>- новые формы изделий и материалов</w:t>
            </w:r>
          </w:p>
          <w:p w:rsidR="003605EC" w:rsidRPr="00DB4F00" w:rsidRDefault="003605EC" w:rsidP="00EE447F">
            <w:pPr>
              <w:pStyle w:val="a9"/>
              <w:ind w:left="0"/>
              <w:jc w:val="both"/>
            </w:pPr>
            <w:r>
              <w:t>- авторы работ, руководители мануфактур</w:t>
            </w: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773DBC" w:rsidRDefault="003605EC" w:rsidP="00EE447F">
            <w:pPr>
              <w:tabs>
                <w:tab w:val="left" w:leader="underscore" w:pos="3754"/>
              </w:tabs>
            </w:pPr>
            <w:r w:rsidRPr="00EE447F">
              <w:rPr>
                <w:color w:val="000000"/>
              </w:rPr>
              <w:t>Эпоха М.С.Кузнецова.</w:t>
            </w:r>
            <w:r w:rsidRPr="00EE447F">
              <w:rPr>
                <w:iCs/>
                <w:color w:val="000000"/>
              </w:rPr>
              <w:t xml:space="preserve"> Формообразование и декорирование керамических изделий Товарищества </w:t>
            </w:r>
            <w:r w:rsidRPr="00EE447F">
              <w:rPr>
                <w:iCs/>
                <w:color w:val="000000"/>
              </w:rPr>
              <w:lastRenderedPageBreak/>
              <w:t>М.С.Кузнецова</w:t>
            </w:r>
          </w:p>
        </w:tc>
        <w:tc>
          <w:tcPr>
            <w:tcW w:w="1843" w:type="dxa"/>
          </w:tcPr>
          <w:p w:rsidR="003605EC" w:rsidRDefault="003605EC" w:rsidP="00745876">
            <w:r w:rsidRPr="00BB6586">
              <w:lastRenderedPageBreak/>
              <w:t>ОК-2</w:t>
            </w:r>
          </w:p>
          <w:p w:rsidR="003605EC" w:rsidRDefault="003605EC" w:rsidP="00745876">
            <w:r w:rsidRPr="006A6BB6">
              <w:t>ПК –13</w:t>
            </w:r>
          </w:p>
        </w:tc>
        <w:tc>
          <w:tcPr>
            <w:tcW w:w="3827" w:type="dxa"/>
          </w:tcPr>
          <w:p w:rsidR="003605EC" w:rsidRDefault="003605EC" w:rsidP="00EE447F">
            <w:pPr>
              <w:pStyle w:val="a9"/>
              <w:ind w:left="0"/>
              <w:jc w:val="both"/>
            </w:pPr>
            <w:r>
              <w:t>Вопросы к семинару</w:t>
            </w:r>
          </w:p>
          <w:p w:rsidR="003605EC" w:rsidRDefault="003605EC" w:rsidP="00EE447F">
            <w:pPr>
              <w:pStyle w:val="a9"/>
              <w:ind w:left="0"/>
              <w:jc w:val="both"/>
            </w:pPr>
            <w:r>
              <w:t>- особенности периода</w:t>
            </w:r>
          </w:p>
          <w:p w:rsidR="003605EC" w:rsidRDefault="003605EC" w:rsidP="00EE447F">
            <w:pPr>
              <w:pStyle w:val="a9"/>
              <w:ind w:left="0"/>
              <w:jc w:val="both"/>
            </w:pPr>
            <w:r>
              <w:t>- новые формы изделий и материалов</w:t>
            </w:r>
          </w:p>
          <w:p w:rsidR="003605EC" w:rsidRPr="00DB4F00" w:rsidRDefault="003605EC" w:rsidP="00EE447F">
            <w:pPr>
              <w:pStyle w:val="a9"/>
              <w:ind w:left="0"/>
              <w:jc w:val="both"/>
            </w:pPr>
            <w:r>
              <w:t xml:space="preserve">- авторы работ, руководители </w:t>
            </w:r>
            <w:r>
              <w:lastRenderedPageBreak/>
              <w:t>мануфактур</w:t>
            </w: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773DBC" w:rsidRDefault="003605EC" w:rsidP="00EE447F">
            <w:pPr>
              <w:jc w:val="both"/>
            </w:pPr>
            <w:r w:rsidRPr="00EE447F">
              <w:rPr>
                <w:iCs/>
                <w:color w:val="000000"/>
              </w:rPr>
              <w:t>Гжельский керамический район в период 1917 – 1943 годов. Формообразование и декорирование керамики в период 1917 – 1943 годов.</w:t>
            </w:r>
          </w:p>
        </w:tc>
        <w:tc>
          <w:tcPr>
            <w:tcW w:w="1843" w:type="dxa"/>
          </w:tcPr>
          <w:p w:rsidR="003605EC" w:rsidRDefault="003605EC" w:rsidP="00745876">
            <w:r w:rsidRPr="00BB6586">
              <w:t>ОК-2</w:t>
            </w:r>
          </w:p>
        </w:tc>
        <w:tc>
          <w:tcPr>
            <w:tcW w:w="3827" w:type="dxa"/>
          </w:tcPr>
          <w:p w:rsidR="003605EC" w:rsidRDefault="003605EC" w:rsidP="00EE447F">
            <w:pPr>
              <w:pStyle w:val="a9"/>
              <w:ind w:left="0"/>
              <w:jc w:val="both"/>
            </w:pPr>
            <w:r>
              <w:t>Вопросы к семинару</w:t>
            </w:r>
          </w:p>
          <w:p w:rsidR="003605EC" w:rsidRDefault="003605EC" w:rsidP="00EE447F">
            <w:pPr>
              <w:pStyle w:val="a9"/>
              <w:ind w:left="0"/>
              <w:jc w:val="both"/>
            </w:pPr>
            <w:r>
              <w:t>- особенности периода</w:t>
            </w:r>
          </w:p>
          <w:p w:rsidR="003605EC" w:rsidRDefault="003605EC" w:rsidP="00EE447F">
            <w:pPr>
              <w:pStyle w:val="a9"/>
              <w:ind w:left="0"/>
              <w:jc w:val="both"/>
            </w:pPr>
            <w:r>
              <w:t>- новые формы изделий и материалов</w:t>
            </w:r>
          </w:p>
          <w:p w:rsidR="003605EC" w:rsidRDefault="003605EC" w:rsidP="00EE447F">
            <w:pPr>
              <w:pStyle w:val="a9"/>
              <w:ind w:left="0"/>
              <w:jc w:val="both"/>
            </w:pPr>
            <w:r>
              <w:t>- авторы работ, руководители предприятий</w:t>
            </w:r>
          </w:p>
          <w:p w:rsidR="003605EC" w:rsidRDefault="003605EC" w:rsidP="00EE447F">
            <w:pPr>
              <w:pStyle w:val="a9"/>
              <w:ind w:left="0"/>
              <w:jc w:val="both"/>
            </w:pPr>
            <w:r w:rsidRPr="00DB4F00">
              <w:t xml:space="preserve"> информационный проект </w:t>
            </w:r>
          </w:p>
          <w:p w:rsidR="003605EC" w:rsidRPr="00DB4F00" w:rsidRDefault="003605EC" w:rsidP="00EE447F">
            <w:pPr>
              <w:pStyle w:val="a9"/>
              <w:ind w:left="0"/>
              <w:jc w:val="both"/>
            </w:pPr>
            <w:r w:rsidRPr="00DB4F00">
              <w:t>те</w:t>
            </w:r>
            <w:r>
              <w:t>ст</w:t>
            </w:r>
            <w:r w:rsidRPr="00DB4F00">
              <w:t>ирование</w:t>
            </w: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773DBC" w:rsidRDefault="003605EC" w:rsidP="00EE447F">
            <w:pPr>
              <w:jc w:val="both"/>
            </w:pPr>
            <w:r w:rsidRPr="00EE447F">
              <w:rPr>
                <w:iCs/>
                <w:color w:val="000000"/>
              </w:rPr>
              <w:t>Возрождение традиционного гжельского керамического мастерства. Гжельские традиции формообразования и росписи в творчестве Н.И.Бессарабовой.</w:t>
            </w:r>
          </w:p>
        </w:tc>
        <w:tc>
          <w:tcPr>
            <w:tcW w:w="1843" w:type="dxa"/>
          </w:tcPr>
          <w:p w:rsidR="003605EC" w:rsidRDefault="003605EC" w:rsidP="00745876">
            <w:r w:rsidRPr="00BB6586">
              <w:t>ОК-2</w:t>
            </w:r>
          </w:p>
          <w:p w:rsidR="003605EC" w:rsidRDefault="003605EC" w:rsidP="00745876">
            <w:r w:rsidRPr="006A6BB6">
              <w:t>ПК –13</w:t>
            </w:r>
          </w:p>
        </w:tc>
        <w:tc>
          <w:tcPr>
            <w:tcW w:w="3827" w:type="dxa"/>
          </w:tcPr>
          <w:p w:rsidR="003605EC" w:rsidRDefault="003605EC" w:rsidP="00EE447F">
            <w:pPr>
              <w:pStyle w:val="a9"/>
              <w:ind w:left="0"/>
              <w:jc w:val="both"/>
            </w:pPr>
            <w:r>
              <w:t>Вопросы к семинару</w:t>
            </w:r>
          </w:p>
          <w:p w:rsidR="003605EC" w:rsidRDefault="003605EC" w:rsidP="00EE447F">
            <w:pPr>
              <w:pStyle w:val="a9"/>
              <w:ind w:left="0"/>
              <w:jc w:val="both"/>
            </w:pPr>
            <w:r>
              <w:t>- особенности периода</w:t>
            </w:r>
          </w:p>
          <w:p w:rsidR="003605EC" w:rsidRDefault="003605EC" w:rsidP="00EE447F">
            <w:pPr>
              <w:pStyle w:val="a9"/>
              <w:ind w:left="0"/>
              <w:jc w:val="both"/>
            </w:pPr>
            <w:r>
              <w:t>- новые формы изделий и материалов</w:t>
            </w:r>
          </w:p>
          <w:p w:rsidR="003605EC" w:rsidRDefault="003605EC" w:rsidP="00EE447F">
            <w:pPr>
              <w:pStyle w:val="a9"/>
              <w:ind w:left="0"/>
              <w:jc w:val="both"/>
            </w:pPr>
            <w:r>
              <w:t>- авторы работ, руководители предприятий</w:t>
            </w:r>
          </w:p>
          <w:p w:rsidR="003605EC" w:rsidRPr="00DB4F00" w:rsidRDefault="003605EC" w:rsidP="00EE447F">
            <w:pPr>
              <w:pStyle w:val="a9"/>
              <w:ind w:left="0"/>
              <w:jc w:val="both"/>
            </w:pP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773DBC" w:rsidRDefault="003605EC" w:rsidP="00EE447F">
            <w:pPr>
              <w:jc w:val="both"/>
            </w:pPr>
            <w:r w:rsidRPr="00EE447F">
              <w:rPr>
                <w:iCs/>
                <w:color w:val="000000"/>
              </w:rPr>
              <w:t>Творчество выдающихся мастеров Гжели.</w:t>
            </w:r>
          </w:p>
        </w:tc>
        <w:tc>
          <w:tcPr>
            <w:tcW w:w="1843" w:type="dxa"/>
          </w:tcPr>
          <w:p w:rsidR="003605EC" w:rsidRDefault="003605EC" w:rsidP="00745876">
            <w:r w:rsidRPr="00BB6586">
              <w:t>ОК-2</w:t>
            </w:r>
          </w:p>
          <w:p w:rsidR="003605EC" w:rsidRDefault="003605EC" w:rsidP="00745876">
            <w:r w:rsidRPr="006A6BB6">
              <w:t>ПК –13</w:t>
            </w:r>
          </w:p>
        </w:tc>
        <w:tc>
          <w:tcPr>
            <w:tcW w:w="3827" w:type="dxa"/>
          </w:tcPr>
          <w:p w:rsidR="003605EC" w:rsidRDefault="003605EC" w:rsidP="00EE447F">
            <w:pPr>
              <w:pStyle w:val="a9"/>
              <w:ind w:left="0"/>
              <w:jc w:val="both"/>
            </w:pPr>
            <w:r>
              <w:t>Вопросы к семинару</w:t>
            </w:r>
          </w:p>
          <w:p w:rsidR="003605EC" w:rsidRDefault="003605EC" w:rsidP="00EE447F">
            <w:pPr>
              <w:pStyle w:val="a9"/>
              <w:ind w:left="0"/>
              <w:jc w:val="both"/>
            </w:pPr>
            <w:r>
              <w:t>- особенности периода</w:t>
            </w:r>
          </w:p>
          <w:p w:rsidR="003605EC" w:rsidRDefault="003605EC" w:rsidP="00EE447F">
            <w:pPr>
              <w:pStyle w:val="a9"/>
              <w:ind w:left="0"/>
              <w:jc w:val="both"/>
            </w:pPr>
            <w:r>
              <w:t>- новые формы изделий и материалов</w:t>
            </w:r>
          </w:p>
          <w:p w:rsidR="003605EC" w:rsidRPr="00DB4F00" w:rsidRDefault="003605EC" w:rsidP="00EE447F">
            <w:pPr>
              <w:pStyle w:val="a9"/>
              <w:ind w:left="0"/>
              <w:jc w:val="both"/>
            </w:pPr>
            <w:r>
              <w:t>- авторы работ, руководители предприятий</w:t>
            </w:r>
          </w:p>
        </w:tc>
      </w:tr>
      <w:tr w:rsidR="003605EC" w:rsidRPr="00773DBC" w:rsidTr="00EE447F">
        <w:tc>
          <w:tcPr>
            <w:tcW w:w="701" w:type="dxa"/>
          </w:tcPr>
          <w:p w:rsidR="003605EC" w:rsidRPr="00773DBC" w:rsidRDefault="003605EC" w:rsidP="00EE447F">
            <w:pPr>
              <w:pStyle w:val="a9"/>
              <w:numPr>
                <w:ilvl w:val="0"/>
                <w:numId w:val="6"/>
              </w:numPr>
            </w:pPr>
          </w:p>
        </w:tc>
        <w:tc>
          <w:tcPr>
            <w:tcW w:w="2985" w:type="dxa"/>
          </w:tcPr>
          <w:p w:rsidR="003605EC" w:rsidRPr="00773DBC" w:rsidRDefault="003605EC" w:rsidP="00EE447F">
            <w:pPr>
              <w:jc w:val="both"/>
            </w:pPr>
            <w:r w:rsidRPr="00EE447F">
              <w:rPr>
                <w:iCs/>
                <w:color w:val="000000"/>
              </w:rPr>
              <w:t xml:space="preserve">Эстетическое воспитание и художественное образование в Гжельском регионе. Инновации в искусстве Гжельского промысла (конец </w:t>
            </w:r>
            <w:r w:rsidRPr="00EE447F">
              <w:rPr>
                <w:szCs w:val="28"/>
                <w:lang w:val="en-US"/>
              </w:rPr>
              <w:t>XX</w:t>
            </w:r>
            <w:r w:rsidRPr="00EE447F">
              <w:rPr>
                <w:szCs w:val="28"/>
              </w:rPr>
              <w:t xml:space="preserve"> – нач.</w:t>
            </w:r>
            <w:r w:rsidRPr="00EE447F">
              <w:rPr>
                <w:szCs w:val="28"/>
                <w:lang w:val="en-US"/>
              </w:rPr>
              <w:t>XXI</w:t>
            </w:r>
            <w:r w:rsidRPr="00EE447F">
              <w:rPr>
                <w:szCs w:val="28"/>
              </w:rPr>
              <w:t>вв</w:t>
            </w:r>
            <w:r w:rsidRPr="00EE447F">
              <w:rPr>
                <w:iCs/>
                <w:color w:val="000000"/>
              </w:rPr>
              <w:t>).</w:t>
            </w:r>
          </w:p>
        </w:tc>
        <w:tc>
          <w:tcPr>
            <w:tcW w:w="1843" w:type="dxa"/>
          </w:tcPr>
          <w:p w:rsidR="003605EC" w:rsidRDefault="003605EC" w:rsidP="00745876">
            <w:r w:rsidRPr="00BB6586">
              <w:t>ОК-2</w:t>
            </w:r>
          </w:p>
          <w:p w:rsidR="003605EC" w:rsidRDefault="003605EC" w:rsidP="00745876">
            <w:r w:rsidRPr="006A6BB6">
              <w:t>ПК –13</w:t>
            </w:r>
          </w:p>
        </w:tc>
        <w:tc>
          <w:tcPr>
            <w:tcW w:w="3827" w:type="dxa"/>
          </w:tcPr>
          <w:p w:rsidR="003605EC" w:rsidRDefault="003605EC" w:rsidP="00EE447F">
            <w:pPr>
              <w:pStyle w:val="a9"/>
              <w:ind w:left="0"/>
              <w:jc w:val="both"/>
            </w:pPr>
            <w:r w:rsidRPr="00DB4F00">
              <w:t xml:space="preserve">Вопросы к семинару, информационный проект </w:t>
            </w:r>
          </w:p>
          <w:p w:rsidR="003605EC" w:rsidRPr="00DB4F00" w:rsidRDefault="003605EC" w:rsidP="00EE447F">
            <w:pPr>
              <w:pStyle w:val="a9"/>
              <w:ind w:left="0"/>
              <w:jc w:val="both"/>
            </w:pPr>
            <w:r w:rsidRPr="00DB4F00">
              <w:t xml:space="preserve">задание к </w:t>
            </w:r>
            <w:r>
              <w:t>практическому занятию -</w:t>
            </w:r>
            <w:r w:rsidRPr="00DB4F00">
              <w:t xml:space="preserve"> те</w:t>
            </w:r>
            <w:r>
              <w:t>ст</w:t>
            </w:r>
            <w:r w:rsidRPr="00DB4F00">
              <w:t>ирование</w:t>
            </w:r>
          </w:p>
        </w:tc>
      </w:tr>
    </w:tbl>
    <w:p w:rsidR="003605EC" w:rsidRPr="00773DBC" w:rsidRDefault="003605EC" w:rsidP="006A7D7C">
      <w:pPr>
        <w:pStyle w:val="a9"/>
        <w:jc w:val="both"/>
        <w:rPr>
          <w:i/>
        </w:rPr>
      </w:pPr>
    </w:p>
    <w:p w:rsidR="003605EC" w:rsidRPr="00370E47" w:rsidRDefault="003605EC" w:rsidP="006A7D7C">
      <w:pPr>
        <w:pStyle w:val="a9"/>
        <w:jc w:val="both"/>
        <w:rPr>
          <w:b/>
          <w:i/>
          <w:u w:val="single"/>
        </w:rPr>
      </w:pPr>
      <w:r>
        <w:rPr>
          <w:i/>
          <w:u w:val="single"/>
        </w:rPr>
        <w:t>6.2</w:t>
      </w:r>
      <w:r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3605EC" w:rsidRDefault="003605EC" w:rsidP="006A7D7C">
      <w:pPr>
        <w:pStyle w:val="a9"/>
        <w:jc w:val="both"/>
        <w:rPr>
          <w:i/>
          <w:u w:val="single"/>
        </w:rPr>
      </w:pPr>
    </w:p>
    <w:p w:rsidR="003605EC" w:rsidRDefault="003605EC" w:rsidP="006A7D7C">
      <w:pPr>
        <w:pStyle w:val="a9"/>
        <w:jc w:val="both"/>
        <w:rPr>
          <w:b/>
        </w:rPr>
      </w:pPr>
      <w:r>
        <w:rPr>
          <w:b/>
        </w:rPr>
        <w:t>Типовые задания к практическим занятиям</w:t>
      </w:r>
    </w:p>
    <w:p w:rsidR="003605EC" w:rsidRDefault="003605EC" w:rsidP="006A7D7C">
      <w:pPr>
        <w:pStyle w:val="a9"/>
        <w:jc w:val="both"/>
        <w:rPr>
          <w:b/>
        </w:rPr>
      </w:pPr>
    </w:p>
    <w:p w:rsidR="003605EC" w:rsidRDefault="003605EC" w:rsidP="006A7D7C">
      <w:pPr>
        <w:pStyle w:val="a9"/>
        <w:numPr>
          <w:ilvl w:val="0"/>
          <w:numId w:val="10"/>
        </w:numPr>
        <w:jc w:val="both"/>
      </w:pPr>
      <w:r w:rsidRPr="00E94788">
        <w:t xml:space="preserve">Теоретические представления о </w:t>
      </w:r>
      <w:r>
        <w:t xml:space="preserve">гжельском </w:t>
      </w:r>
      <w:r w:rsidRPr="00E94788">
        <w:t xml:space="preserve">народном </w:t>
      </w:r>
      <w:r>
        <w:t>художественном промысл</w:t>
      </w:r>
      <w:r w:rsidRPr="00E94788">
        <w:t xml:space="preserve">е. </w:t>
      </w:r>
    </w:p>
    <w:p w:rsidR="003605EC" w:rsidRDefault="003605EC" w:rsidP="006A7D7C">
      <w:pPr>
        <w:pStyle w:val="a9"/>
        <w:numPr>
          <w:ilvl w:val="0"/>
          <w:numId w:val="10"/>
        </w:numPr>
        <w:jc w:val="both"/>
      </w:pPr>
      <w:r>
        <w:t>Классификация видов гжельской художественной керамики.</w:t>
      </w:r>
    </w:p>
    <w:p w:rsidR="003605EC" w:rsidRDefault="003605EC" w:rsidP="006A7D7C">
      <w:pPr>
        <w:pStyle w:val="a9"/>
        <w:numPr>
          <w:ilvl w:val="0"/>
          <w:numId w:val="10"/>
        </w:numPr>
        <w:jc w:val="both"/>
      </w:pPr>
      <w:r w:rsidRPr="001F08A2">
        <w:t xml:space="preserve">Виды и стили </w:t>
      </w:r>
      <w:r>
        <w:t>гжельской традиционной росписи.</w:t>
      </w:r>
    </w:p>
    <w:p w:rsidR="003605EC" w:rsidRDefault="003605EC" w:rsidP="006A7D7C">
      <w:pPr>
        <w:pStyle w:val="a9"/>
        <w:numPr>
          <w:ilvl w:val="0"/>
          <w:numId w:val="10"/>
        </w:numPr>
        <w:jc w:val="both"/>
      </w:pPr>
      <w:r>
        <w:t>Традиционная роспись м</w:t>
      </w:r>
      <w:r w:rsidRPr="001F08A2">
        <w:t>айолик</w:t>
      </w:r>
      <w:r>
        <w:t>и</w:t>
      </w:r>
      <w:r w:rsidRPr="001F08A2">
        <w:t xml:space="preserve"> Гжели ХVIII в</w:t>
      </w:r>
      <w:r>
        <w:t xml:space="preserve">  Изображения птиц и животных</w:t>
      </w:r>
      <w:r w:rsidRPr="001F08A2">
        <w:t>.</w:t>
      </w:r>
    </w:p>
    <w:p w:rsidR="003605EC" w:rsidRDefault="003605EC" w:rsidP="006A7D7C">
      <w:pPr>
        <w:pStyle w:val="a9"/>
        <w:numPr>
          <w:ilvl w:val="0"/>
          <w:numId w:val="10"/>
        </w:numPr>
        <w:jc w:val="both"/>
      </w:pPr>
      <w:r>
        <w:t>Традиционная роспись м</w:t>
      </w:r>
      <w:r w:rsidRPr="001F08A2">
        <w:t>айолик</w:t>
      </w:r>
      <w:r>
        <w:t>и</w:t>
      </w:r>
      <w:r w:rsidRPr="001F08A2">
        <w:t xml:space="preserve"> Гжели ХVIII в</w:t>
      </w:r>
      <w:r>
        <w:t xml:space="preserve">. Архитектурные пейзажи. </w:t>
      </w:r>
    </w:p>
    <w:p w:rsidR="003605EC" w:rsidRDefault="003605EC" w:rsidP="006A7D7C">
      <w:pPr>
        <w:pStyle w:val="a9"/>
        <w:numPr>
          <w:ilvl w:val="0"/>
          <w:numId w:val="10"/>
        </w:numPr>
        <w:jc w:val="both"/>
      </w:pPr>
      <w:r>
        <w:t>Традиционные формы м</w:t>
      </w:r>
      <w:r w:rsidRPr="001F08A2">
        <w:t>айолик</w:t>
      </w:r>
      <w:r>
        <w:t>и</w:t>
      </w:r>
      <w:r w:rsidRPr="001F08A2">
        <w:t xml:space="preserve"> Гжели ХVIII в</w:t>
      </w:r>
      <w:r>
        <w:t>. Кувшины, кумганы, квасники.</w:t>
      </w:r>
    </w:p>
    <w:p w:rsidR="003605EC" w:rsidRDefault="003605EC" w:rsidP="006A7D7C">
      <w:pPr>
        <w:pStyle w:val="a9"/>
        <w:numPr>
          <w:ilvl w:val="0"/>
          <w:numId w:val="10"/>
        </w:numPr>
        <w:jc w:val="both"/>
      </w:pPr>
      <w:r>
        <w:t>Традиционные формы и роспись г</w:t>
      </w:r>
      <w:r w:rsidRPr="001F08A2">
        <w:t>жельск</w:t>
      </w:r>
      <w:r>
        <w:t>ого</w:t>
      </w:r>
      <w:r w:rsidRPr="001F08A2">
        <w:t>полуфаянс</w:t>
      </w:r>
      <w:r>
        <w:t>а</w:t>
      </w:r>
      <w:r w:rsidRPr="001F08A2">
        <w:t>ХIХ в.</w:t>
      </w:r>
    </w:p>
    <w:p w:rsidR="003605EC" w:rsidRDefault="003605EC" w:rsidP="006A7D7C">
      <w:pPr>
        <w:pStyle w:val="a9"/>
        <w:numPr>
          <w:ilvl w:val="0"/>
          <w:numId w:val="10"/>
        </w:numPr>
        <w:jc w:val="both"/>
      </w:pPr>
      <w:r>
        <w:t>Традиционная формы и роспись г</w:t>
      </w:r>
      <w:r w:rsidRPr="001F08A2">
        <w:t>жельск</w:t>
      </w:r>
      <w:r>
        <w:t>ого</w:t>
      </w:r>
      <w:r w:rsidRPr="001F08A2">
        <w:t xml:space="preserve"> фаянс</w:t>
      </w:r>
      <w:r>
        <w:t>а</w:t>
      </w:r>
      <w:r w:rsidRPr="001F08A2">
        <w:t xml:space="preserve"> ХIХ в</w:t>
      </w:r>
      <w:r>
        <w:t>.</w:t>
      </w:r>
    </w:p>
    <w:p w:rsidR="003605EC" w:rsidRDefault="003605EC" w:rsidP="006A7D7C">
      <w:pPr>
        <w:pStyle w:val="a9"/>
        <w:numPr>
          <w:ilvl w:val="0"/>
          <w:numId w:val="10"/>
        </w:numPr>
        <w:jc w:val="both"/>
      </w:pPr>
      <w:r>
        <w:t>Декорирование «бронзовых» изделий А.Л.Киселёва.</w:t>
      </w:r>
    </w:p>
    <w:p w:rsidR="003605EC" w:rsidRDefault="003605EC" w:rsidP="006A7D7C">
      <w:pPr>
        <w:pStyle w:val="a9"/>
        <w:numPr>
          <w:ilvl w:val="0"/>
          <w:numId w:val="10"/>
        </w:numPr>
        <w:jc w:val="both"/>
      </w:pPr>
      <w:r>
        <w:t xml:space="preserve">Специфика формообразования и декорирования гжельского фарфора  </w:t>
      </w:r>
      <w:r w:rsidRPr="001F08A2">
        <w:t>ХIХ в</w:t>
      </w:r>
      <w:r>
        <w:t>.</w:t>
      </w:r>
    </w:p>
    <w:p w:rsidR="003605EC" w:rsidRDefault="003605EC" w:rsidP="006A7D7C">
      <w:pPr>
        <w:pStyle w:val="a9"/>
        <w:numPr>
          <w:ilvl w:val="0"/>
          <w:numId w:val="10"/>
        </w:numPr>
        <w:jc w:val="both"/>
      </w:pPr>
      <w:r>
        <w:t>Формы изделий Товарищества М.С. Кузнецова.</w:t>
      </w:r>
    </w:p>
    <w:p w:rsidR="003605EC" w:rsidRDefault="003605EC" w:rsidP="006A7D7C">
      <w:pPr>
        <w:pStyle w:val="a9"/>
        <w:numPr>
          <w:ilvl w:val="0"/>
          <w:numId w:val="10"/>
        </w:numPr>
        <w:jc w:val="both"/>
      </w:pPr>
      <w:r>
        <w:t>Виды декорирования изделий Товарищества М.С. Кузнецова.</w:t>
      </w:r>
    </w:p>
    <w:p w:rsidR="003605EC" w:rsidRDefault="003605EC" w:rsidP="006A7D7C">
      <w:pPr>
        <w:pStyle w:val="a9"/>
        <w:numPr>
          <w:ilvl w:val="0"/>
          <w:numId w:val="10"/>
        </w:numPr>
        <w:jc w:val="both"/>
      </w:pPr>
      <w:r>
        <w:t>Изделия гжельских мастеров-кустарей 1919-1929 годов.</w:t>
      </w:r>
    </w:p>
    <w:p w:rsidR="003605EC" w:rsidRDefault="003605EC" w:rsidP="006A7D7C">
      <w:pPr>
        <w:pStyle w:val="a9"/>
        <w:numPr>
          <w:ilvl w:val="0"/>
          <w:numId w:val="10"/>
        </w:numPr>
        <w:jc w:val="both"/>
      </w:pPr>
      <w:r>
        <w:t>Формы и декор изделий завода «Всекохудожник».</w:t>
      </w:r>
    </w:p>
    <w:p w:rsidR="003605EC" w:rsidRDefault="003605EC" w:rsidP="006A7D7C">
      <w:pPr>
        <w:pStyle w:val="aa"/>
        <w:ind w:left="927"/>
        <w:jc w:val="both"/>
        <w:rPr>
          <w:sz w:val="24"/>
          <w:szCs w:val="24"/>
        </w:rPr>
      </w:pPr>
    </w:p>
    <w:p w:rsidR="003605EC" w:rsidRDefault="003605EC" w:rsidP="006A7D7C">
      <w:pPr>
        <w:pStyle w:val="aa"/>
        <w:ind w:left="927"/>
        <w:jc w:val="both"/>
        <w:rPr>
          <w:sz w:val="24"/>
          <w:szCs w:val="24"/>
        </w:rPr>
      </w:pPr>
    </w:p>
    <w:p w:rsidR="003605EC" w:rsidRPr="00E96966" w:rsidRDefault="003605EC" w:rsidP="006A7D7C">
      <w:pPr>
        <w:pStyle w:val="aa"/>
        <w:ind w:left="927"/>
        <w:jc w:val="both"/>
        <w:rPr>
          <w:b/>
          <w:sz w:val="24"/>
          <w:szCs w:val="24"/>
        </w:rPr>
      </w:pPr>
      <w:r w:rsidRPr="00E96966">
        <w:rPr>
          <w:b/>
          <w:sz w:val="24"/>
          <w:szCs w:val="24"/>
        </w:rPr>
        <w:t>Практическое задание</w:t>
      </w:r>
    </w:p>
    <w:p w:rsidR="003605EC" w:rsidRDefault="003605EC" w:rsidP="006A7D7C">
      <w:pPr>
        <w:pStyle w:val="aa"/>
        <w:ind w:left="927"/>
        <w:jc w:val="both"/>
        <w:rPr>
          <w:sz w:val="24"/>
          <w:szCs w:val="24"/>
        </w:rPr>
      </w:pPr>
    </w:p>
    <w:p w:rsidR="003605EC" w:rsidRDefault="003605EC" w:rsidP="006A7D7C">
      <w:pPr>
        <w:pStyle w:val="aa"/>
        <w:ind w:left="927"/>
        <w:jc w:val="both"/>
        <w:rPr>
          <w:sz w:val="24"/>
          <w:szCs w:val="24"/>
        </w:rPr>
      </w:pPr>
      <w:r>
        <w:rPr>
          <w:sz w:val="24"/>
          <w:szCs w:val="24"/>
        </w:rPr>
        <w:t>Подготовить экскурсию по музею и мастерским ГГУ</w:t>
      </w:r>
    </w:p>
    <w:p w:rsidR="003605EC" w:rsidRPr="001F08A2" w:rsidRDefault="003605EC" w:rsidP="006A7D7C">
      <w:pPr>
        <w:pStyle w:val="aa"/>
        <w:ind w:left="927"/>
        <w:jc w:val="both"/>
        <w:rPr>
          <w:sz w:val="24"/>
          <w:szCs w:val="24"/>
        </w:rPr>
      </w:pPr>
    </w:p>
    <w:p w:rsidR="003605EC" w:rsidRDefault="003605EC" w:rsidP="006A7D7C">
      <w:pPr>
        <w:pStyle w:val="a9"/>
        <w:jc w:val="both"/>
        <w:rPr>
          <w:b/>
        </w:rPr>
      </w:pPr>
      <w:r>
        <w:rPr>
          <w:b/>
        </w:rPr>
        <w:t>Типовые проблемно-аналитические задания</w:t>
      </w:r>
    </w:p>
    <w:p w:rsidR="003605EC" w:rsidRDefault="003605EC" w:rsidP="006A7D7C">
      <w:pPr>
        <w:pStyle w:val="a9"/>
        <w:jc w:val="both"/>
        <w:rPr>
          <w:b/>
        </w:rPr>
      </w:pPr>
    </w:p>
    <w:p w:rsidR="003605EC" w:rsidRPr="0082621B" w:rsidRDefault="003605EC" w:rsidP="006A7D7C">
      <w:pPr>
        <w:ind w:firstLine="567"/>
        <w:jc w:val="both"/>
      </w:pPr>
      <w:r>
        <w:t xml:space="preserve">1.Гжельская керамика </w:t>
      </w:r>
      <w:r w:rsidRPr="00885550">
        <w:rPr>
          <w:rFonts w:cs="Times New Roman CYR"/>
        </w:rPr>
        <w:t xml:space="preserve">со времен своего возникновения и поныне остается одним из </w:t>
      </w:r>
      <w:r>
        <w:rPr>
          <w:rFonts w:cs="Times New Roman CYR"/>
        </w:rPr>
        <w:t>пластов народного</w:t>
      </w:r>
      <w:r w:rsidRPr="00885550">
        <w:rPr>
          <w:rFonts w:cs="Times New Roman CYR"/>
        </w:rPr>
        <w:t xml:space="preserve"> декор</w:t>
      </w:r>
      <w:r>
        <w:rPr>
          <w:rFonts w:cs="Times New Roman CYR"/>
        </w:rPr>
        <w:t>а</w:t>
      </w:r>
      <w:r w:rsidRPr="00885550">
        <w:rPr>
          <w:rFonts w:cs="Times New Roman CYR"/>
        </w:rPr>
        <w:t>тивно-прикладного ис</w:t>
      </w:r>
      <w:r>
        <w:rPr>
          <w:rFonts w:cs="Times New Roman CYR"/>
        </w:rPr>
        <w:t>к</w:t>
      </w:r>
      <w:r w:rsidRPr="00885550">
        <w:rPr>
          <w:rFonts w:cs="Times New Roman CYR"/>
        </w:rPr>
        <w:t>усства</w:t>
      </w:r>
      <w:r>
        <w:rPr>
          <w:rFonts w:cs="Times New Roman CYR"/>
        </w:rPr>
        <w:t>.</w:t>
      </w:r>
    </w:p>
    <w:p w:rsidR="003605EC" w:rsidRPr="0082621B" w:rsidRDefault="003605EC" w:rsidP="006A7D7C">
      <w:pPr>
        <w:ind w:firstLine="567"/>
        <w:jc w:val="both"/>
        <w:rPr>
          <w:i/>
        </w:rPr>
      </w:pPr>
      <w:r>
        <w:rPr>
          <w:i/>
        </w:rPr>
        <w:t xml:space="preserve">С какими видами русского народного декоративно-прикладного искусства связана гжельская керамика и что объединяет её с ними? </w:t>
      </w:r>
    </w:p>
    <w:p w:rsidR="003605EC" w:rsidRPr="00514D2C" w:rsidRDefault="003605EC" w:rsidP="006A7D7C">
      <w:pPr>
        <w:pStyle w:val="af6"/>
        <w:widowControl/>
        <w:tabs>
          <w:tab w:val="left" w:pos="540"/>
        </w:tabs>
        <w:rPr>
          <w:spacing w:val="-2"/>
          <w:kern w:val="2"/>
          <w:sz w:val="24"/>
        </w:rPr>
      </w:pPr>
      <w:r w:rsidRPr="0082621B">
        <w:rPr>
          <w:spacing w:val="-2"/>
          <w:kern w:val="2"/>
          <w:sz w:val="24"/>
        </w:rPr>
        <w:t>-</w:t>
      </w:r>
      <w:r>
        <w:rPr>
          <w:spacing w:val="-2"/>
          <w:kern w:val="2"/>
          <w:sz w:val="24"/>
        </w:rPr>
        <w:t xml:space="preserve"> художественная обработка </w:t>
      </w:r>
      <w:r w:rsidRPr="00514D2C">
        <w:rPr>
          <w:spacing w:val="-2"/>
          <w:kern w:val="2"/>
          <w:sz w:val="24"/>
        </w:rPr>
        <w:t>дерева</w:t>
      </w:r>
      <w:r>
        <w:rPr>
          <w:spacing w:val="-2"/>
          <w:kern w:val="2"/>
          <w:sz w:val="24"/>
        </w:rPr>
        <w:t xml:space="preserve"> (Хохломская и Городецкая роспись, Пермогорская и В</w:t>
      </w:r>
      <w:r w:rsidRPr="004272F7">
        <w:rPr>
          <w:spacing w:val="-2"/>
          <w:kern w:val="2"/>
          <w:sz w:val="24"/>
        </w:rPr>
        <w:t>еликоу</w:t>
      </w:r>
      <w:r>
        <w:rPr>
          <w:spacing w:val="-2"/>
          <w:kern w:val="2"/>
          <w:sz w:val="24"/>
        </w:rPr>
        <w:t>стюжская роспись, Мезенская роспись, трёхгранновыемчатая и абрамцево-кудринская резьба и др.)</w:t>
      </w:r>
      <w:r w:rsidRPr="00514D2C">
        <w:rPr>
          <w:spacing w:val="-2"/>
          <w:kern w:val="2"/>
          <w:sz w:val="24"/>
        </w:rPr>
        <w:t xml:space="preserve">, </w:t>
      </w:r>
      <w:r>
        <w:rPr>
          <w:spacing w:val="-2"/>
          <w:kern w:val="2"/>
          <w:sz w:val="24"/>
        </w:rPr>
        <w:t xml:space="preserve">народная художественная керамика (Скопин, Абашевская и Дымковская игрушка, Филимоновская и Каргопольская игрушка и др.), </w:t>
      </w:r>
      <w:r w:rsidRPr="00514D2C">
        <w:rPr>
          <w:spacing w:val="-2"/>
          <w:kern w:val="2"/>
          <w:sz w:val="24"/>
        </w:rPr>
        <w:t>металла</w:t>
      </w:r>
      <w:r>
        <w:rPr>
          <w:spacing w:val="-2"/>
          <w:kern w:val="2"/>
          <w:sz w:val="24"/>
        </w:rPr>
        <w:t xml:space="preserve"> (Жостовский поднос, Ростовская финифть и др.)</w:t>
      </w:r>
      <w:r w:rsidRPr="00514D2C">
        <w:rPr>
          <w:spacing w:val="-2"/>
          <w:kern w:val="2"/>
          <w:sz w:val="24"/>
        </w:rPr>
        <w:t>,  разнообразных текстильных изделий</w:t>
      </w:r>
      <w:r>
        <w:rPr>
          <w:spacing w:val="-2"/>
          <w:kern w:val="2"/>
          <w:sz w:val="24"/>
        </w:rPr>
        <w:t xml:space="preserve"> (Павлово-Посадский платок, Горьковский гипюр, Владимирская гладь, Торжокскоезолотное шитье, Калужская цветная перевить и др.)</w:t>
      </w:r>
      <w:r w:rsidRPr="00514D2C">
        <w:rPr>
          <w:spacing w:val="-2"/>
          <w:kern w:val="2"/>
          <w:sz w:val="24"/>
        </w:rPr>
        <w:t>.</w:t>
      </w:r>
    </w:p>
    <w:p w:rsidR="003605EC" w:rsidRPr="00DB77A2" w:rsidRDefault="003605EC" w:rsidP="006A7D7C">
      <w:pPr>
        <w:pStyle w:val="af8"/>
        <w:widowControl/>
        <w:rPr>
          <w:b w:val="0"/>
          <w:sz w:val="24"/>
        </w:rPr>
      </w:pPr>
      <w:r w:rsidRPr="0082621B">
        <w:rPr>
          <w:b w:val="0"/>
          <w:sz w:val="24"/>
        </w:rPr>
        <w:t xml:space="preserve">Какова специфика </w:t>
      </w:r>
      <w:r>
        <w:rPr>
          <w:b w:val="0"/>
          <w:sz w:val="24"/>
        </w:rPr>
        <w:t>декорирования изделий народных мастеровГжели</w:t>
      </w:r>
      <w:r w:rsidRPr="0082621B">
        <w:rPr>
          <w:b w:val="0"/>
          <w:sz w:val="24"/>
        </w:rPr>
        <w:t xml:space="preserve">, в чем выражается </w:t>
      </w:r>
      <w:r>
        <w:rPr>
          <w:b w:val="0"/>
          <w:sz w:val="24"/>
        </w:rPr>
        <w:t>ее особенность</w:t>
      </w:r>
      <w:r w:rsidRPr="0082621B">
        <w:rPr>
          <w:b w:val="0"/>
          <w:sz w:val="24"/>
        </w:rPr>
        <w:t>, приоритетность и традиционность?</w:t>
      </w:r>
    </w:p>
    <w:p w:rsidR="003605EC" w:rsidRDefault="003605EC" w:rsidP="006A7D7C">
      <w:pPr>
        <w:pStyle w:val="a9"/>
        <w:jc w:val="both"/>
        <w:rPr>
          <w:b/>
        </w:rPr>
      </w:pPr>
    </w:p>
    <w:p w:rsidR="003605EC" w:rsidRDefault="003605EC" w:rsidP="006A7D7C">
      <w:pPr>
        <w:pStyle w:val="af6"/>
        <w:widowControl/>
        <w:ind w:firstLine="539"/>
        <w:rPr>
          <w:spacing w:val="-2"/>
          <w:kern w:val="2"/>
          <w:sz w:val="24"/>
        </w:rPr>
      </w:pPr>
      <w:r>
        <w:rPr>
          <w:sz w:val="24"/>
        </w:rPr>
        <w:t>2.</w:t>
      </w:r>
      <w:r w:rsidRPr="00E2338C">
        <w:rPr>
          <w:spacing w:val="-2"/>
          <w:kern w:val="2"/>
          <w:sz w:val="24"/>
        </w:rPr>
        <w:t xml:space="preserve">Современная </w:t>
      </w:r>
      <w:r>
        <w:rPr>
          <w:spacing w:val="-2"/>
          <w:kern w:val="2"/>
          <w:sz w:val="24"/>
        </w:rPr>
        <w:t xml:space="preserve">народная художественная </w:t>
      </w:r>
      <w:r w:rsidRPr="00E2338C">
        <w:rPr>
          <w:spacing w:val="-2"/>
          <w:kern w:val="2"/>
          <w:sz w:val="24"/>
        </w:rPr>
        <w:t xml:space="preserve">культура </w:t>
      </w:r>
      <w:r>
        <w:rPr>
          <w:spacing w:val="-2"/>
          <w:kern w:val="2"/>
          <w:sz w:val="24"/>
        </w:rPr>
        <w:t xml:space="preserve">России </w:t>
      </w:r>
      <w:r w:rsidRPr="00E2338C">
        <w:rPr>
          <w:spacing w:val="-2"/>
          <w:kern w:val="2"/>
          <w:sz w:val="24"/>
        </w:rPr>
        <w:t xml:space="preserve">является обладательницей огромного наследия в сфере всех видов </w:t>
      </w:r>
      <w:r>
        <w:rPr>
          <w:spacing w:val="-2"/>
          <w:kern w:val="2"/>
          <w:sz w:val="24"/>
        </w:rPr>
        <w:t>народного декоративно-прикладного</w:t>
      </w:r>
      <w:r w:rsidRPr="00E2338C">
        <w:rPr>
          <w:spacing w:val="-2"/>
          <w:kern w:val="2"/>
          <w:sz w:val="24"/>
        </w:rPr>
        <w:t xml:space="preserve"> искусства</w:t>
      </w:r>
      <w:r>
        <w:rPr>
          <w:spacing w:val="-2"/>
          <w:kern w:val="2"/>
          <w:sz w:val="24"/>
        </w:rPr>
        <w:t xml:space="preserve">. </w:t>
      </w:r>
      <w:r w:rsidRPr="00E2338C">
        <w:rPr>
          <w:spacing w:val="-2"/>
          <w:kern w:val="2"/>
          <w:sz w:val="24"/>
        </w:rPr>
        <w:t xml:space="preserve">Изучая величайшие </w:t>
      </w:r>
      <w:r>
        <w:rPr>
          <w:spacing w:val="-2"/>
          <w:kern w:val="2"/>
          <w:sz w:val="24"/>
        </w:rPr>
        <w:t>произведения народного</w:t>
      </w:r>
      <w:r w:rsidRPr="00E2338C">
        <w:rPr>
          <w:spacing w:val="-2"/>
          <w:kern w:val="2"/>
          <w:sz w:val="24"/>
        </w:rPr>
        <w:t xml:space="preserve"> декоративно-прикладного искусства, не</w:t>
      </w:r>
      <w:r>
        <w:rPr>
          <w:spacing w:val="-2"/>
          <w:kern w:val="2"/>
          <w:sz w:val="24"/>
        </w:rPr>
        <w:t>возможно</w:t>
      </w:r>
      <w:r w:rsidRPr="00E2338C">
        <w:rPr>
          <w:spacing w:val="-2"/>
          <w:kern w:val="2"/>
          <w:sz w:val="24"/>
        </w:rPr>
        <w:t xml:space="preserve"> оставить без внимания еще одну область </w:t>
      </w:r>
      <w:r>
        <w:rPr>
          <w:spacing w:val="-2"/>
          <w:kern w:val="2"/>
          <w:sz w:val="24"/>
        </w:rPr>
        <w:t xml:space="preserve">народного </w:t>
      </w:r>
      <w:r w:rsidRPr="00E2338C">
        <w:rPr>
          <w:spacing w:val="-2"/>
          <w:kern w:val="2"/>
          <w:sz w:val="24"/>
        </w:rPr>
        <w:t>художественного творчества</w:t>
      </w:r>
      <w:r>
        <w:rPr>
          <w:spacing w:val="-2"/>
          <w:kern w:val="2"/>
          <w:sz w:val="24"/>
        </w:rPr>
        <w:t xml:space="preserve"> –гжельскую керамику.</w:t>
      </w:r>
    </w:p>
    <w:p w:rsidR="003605EC" w:rsidRPr="0082621B" w:rsidRDefault="003605EC" w:rsidP="006A7D7C">
      <w:pPr>
        <w:pStyle w:val="af8"/>
        <w:widowControl/>
        <w:rPr>
          <w:b w:val="0"/>
          <w:sz w:val="24"/>
        </w:rPr>
      </w:pPr>
      <w:r w:rsidRPr="0082621B">
        <w:rPr>
          <w:b w:val="0"/>
          <w:sz w:val="24"/>
        </w:rPr>
        <w:t xml:space="preserve">Какого мнения о времени зарождения </w:t>
      </w:r>
      <w:r>
        <w:rPr>
          <w:b w:val="0"/>
          <w:sz w:val="24"/>
        </w:rPr>
        <w:t>гжельского художественного промысла</w:t>
      </w:r>
      <w:r w:rsidRPr="0082621B">
        <w:rPr>
          <w:b w:val="0"/>
          <w:sz w:val="24"/>
        </w:rPr>
        <w:t xml:space="preserve">придерживаетесь Вы? Как Вы думаете, почему </w:t>
      </w:r>
      <w:r>
        <w:rPr>
          <w:b w:val="0"/>
          <w:sz w:val="24"/>
        </w:rPr>
        <w:t>изделия гжельского художественного промысла  являются источником этнокультурных знаний</w:t>
      </w:r>
      <w:r w:rsidRPr="0082621B">
        <w:rPr>
          <w:b w:val="0"/>
          <w:sz w:val="24"/>
        </w:rPr>
        <w:t>?</w:t>
      </w:r>
    </w:p>
    <w:p w:rsidR="003605EC" w:rsidRPr="0082621B" w:rsidRDefault="003605EC" w:rsidP="006A7D7C">
      <w:pPr>
        <w:pStyle w:val="af8"/>
        <w:widowControl/>
        <w:rPr>
          <w:b w:val="0"/>
          <w:sz w:val="24"/>
        </w:rPr>
      </w:pPr>
      <w:r w:rsidRPr="0082621B">
        <w:rPr>
          <w:b w:val="0"/>
          <w:sz w:val="24"/>
        </w:rPr>
        <w:t xml:space="preserve">Выскажите свои соображения по поводу </w:t>
      </w:r>
      <w:r>
        <w:rPr>
          <w:b w:val="0"/>
          <w:sz w:val="24"/>
        </w:rPr>
        <w:t>целесообразности изучения гжельского керамического искусства и  народного искусства в целом в современных образовательных учреждениях</w:t>
      </w:r>
      <w:r w:rsidRPr="0082621B">
        <w:rPr>
          <w:b w:val="0"/>
          <w:sz w:val="24"/>
        </w:rPr>
        <w:t xml:space="preserve">. </w:t>
      </w:r>
    </w:p>
    <w:p w:rsidR="003605EC" w:rsidRPr="0082621B" w:rsidRDefault="003605EC" w:rsidP="006A7D7C">
      <w:pPr>
        <w:pStyle w:val="af8"/>
        <w:widowControl/>
        <w:rPr>
          <w:b w:val="0"/>
          <w:sz w:val="24"/>
        </w:rPr>
      </w:pPr>
      <w:r w:rsidRPr="0082621B">
        <w:rPr>
          <w:b w:val="0"/>
          <w:sz w:val="24"/>
        </w:rPr>
        <w:t>Как Вы считаете, как</w:t>
      </w:r>
      <w:r>
        <w:rPr>
          <w:b w:val="0"/>
          <w:sz w:val="24"/>
        </w:rPr>
        <w:t>ое влияние оказали реформы Петра</w:t>
      </w:r>
      <w:r>
        <w:rPr>
          <w:b w:val="0"/>
          <w:sz w:val="24"/>
          <w:lang w:val="en-US"/>
        </w:rPr>
        <w:t>I</w:t>
      </w:r>
      <w:r>
        <w:rPr>
          <w:b w:val="0"/>
          <w:sz w:val="24"/>
        </w:rPr>
        <w:t xml:space="preserve">на развитие гжельскогокерамического ремесла </w:t>
      </w:r>
      <w:r>
        <w:rPr>
          <w:b w:val="0"/>
          <w:spacing w:val="-2"/>
          <w:kern w:val="2"/>
          <w:sz w:val="24"/>
        </w:rPr>
        <w:t xml:space="preserve"> и русского керамического искусства в целом</w:t>
      </w:r>
      <w:r w:rsidRPr="0082621B">
        <w:rPr>
          <w:b w:val="0"/>
          <w:sz w:val="24"/>
        </w:rPr>
        <w:t>? Докажите эт</w:t>
      </w:r>
      <w:r>
        <w:rPr>
          <w:b w:val="0"/>
          <w:sz w:val="24"/>
        </w:rPr>
        <w:t>о и приведите конкретные пример, используя рекомендованную учебную и научную литературу</w:t>
      </w:r>
      <w:r w:rsidRPr="0082621B">
        <w:rPr>
          <w:b w:val="0"/>
          <w:sz w:val="24"/>
        </w:rPr>
        <w:t>.</w:t>
      </w:r>
    </w:p>
    <w:p w:rsidR="003605EC" w:rsidRPr="00AC5996" w:rsidRDefault="003605EC" w:rsidP="006A7D7C">
      <w:pPr>
        <w:pStyle w:val="a9"/>
        <w:jc w:val="both"/>
        <w:rPr>
          <w:b/>
        </w:rPr>
      </w:pPr>
    </w:p>
    <w:p w:rsidR="003605EC" w:rsidRDefault="003605EC" w:rsidP="006A7D7C">
      <w:pPr>
        <w:pStyle w:val="a9"/>
        <w:jc w:val="both"/>
        <w:rPr>
          <w:b/>
        </w:rPr>
      </w:pPr>
      <w:r>
        <w:rPr>
          <w:b/>
        </w:rPr>
        <w:t>Темы исследовательских, информационных, творческих проектов</w:t>
      </w:r>
    </w:p>
    <w:p w:rsidR="003605EC" w:rsidRDefault="003605EC" w:rsidP="006A7D7C">
      <w:pPr>
        <w:ind w:firstLine="709"/>
        <w:jc w:val="both"/>
        <w:rPr>
          <w:i/>
        </w:rPr>
      </w:pPr>
    </w:p>
    <w:p w:rsidR="003605EC" w:rsidRPr="00DB77A2" w:rsidRDefault="003605EC" w:rsidP="006A7D7C">
      <w:pPr>
        <w:ind w:firstLine="709"/>
        <w:jc w:val="both"/>
        <w:rPr>
          <w:i/>
        </w:rPr>
      </w:pPr>
      <w:r w:rsidRPr="0082621B">
        <w:rPr>
          <w:i/>
        </w:rPr>
        <w:t>Подготовка исследовательских проектов по темам</w:t>
      </w:r>
    </w:p>
    <w:p w:rsidR="003605EC" w:rsidRPr="0082621B" w:rsidRDefault="003605EC" w:rsidP="006A7D7C">
      <w:pPr>
        <w:ind w:left="720"/>
        <w:jc w:val="both"/>
        <w:rPr>
          <w:bCs/>
        </w:rPr>
      </w:pPr>
      <w:r w:rsidRPr="0082621B">
        <w:rPr>
          <w:bCs/>
        </w:rPr>
        <w:t xml:space="preserve">1.Проблемы реализации </w:t>
      </w:r>
      <w:r>
        <w:rPr>
          <w:bCs/>
        </w:rPr>
        <w:t xml:space="preserve">концепции этнохудожественного образования </w:t>
      </w:r>
      <w:r w:rsidRPr="0082621B">
        <w:rPr>
          <w:bCs/>
        </w:rPr>
        <w:t>в современных российских условиях.</w:t>
      </w:r>
    </w:p>
    <w:p w:rsidR="003605EC" w:rsidRPr="0082621B" w:rsidRDefault="003605EC" w:rsidP="006A7D7C">
      <w:pPr>
        <w:ind w:left="720"/>
        <w:jc w:val="both"/>
        <w:rPr>
          <w:bCs/>
        </w:rPr>
      </w:pPr>
      <w:r w:rsidRPr="0082621B">
        <w:rPr>
          <w:bCs/>
        </w:rPr>
        <w:t xml:space="preserve">2. </w:t>
      </w:r>
      <w:r>
        <w:rPr>
          <w:bCs/>
        </w:rPr>
        <w:t>Роль А.Б.Салтыкова в истории Гжельского художественного промысла.</w:t>
      </w:r>
    </w:p>
    <w:p w:rsidR="003605EC" w:rsidRPr="0082621B" w:rsidRDefault="003605EC" w:rsidP="006A7D7C">
      <w:pPr>
        <w:ind w:left="720"/>
        <w:jc w:val="both"/>
        <w:rPr>
          <w:bCs/>
        </w:rPr>
      </w:pPr>
      <w:r w:rsidRPr="0082621B">
        <w:rPr>
          <w:bCs/>
        </w:rPr>
        <w:t xml:space="preserve">3. </w:t>
      </w:r>
      <w:r>
        <w:rPr>
          <w:bCs/>
        </w:rPr>
        <w:t>Спецификадекорирования керамических изделий Гжельского художественного промысла</w:t>
      </w:r>
      <w:r w:rsidRPr="0082621B">
        <w:rPr>
          <w:bCs/>
        </w:rPr>
        <w:t>.</w:t>
      </w:r>
    </w:p>
    <w:p w:rsidR="003605EC" w:rsidRPr="0082621B" w:rsidRDefault="003605EC" w:rsidP="006A7D7C">
      <w:pPr>
        <w:ind w:left="720"/>
        <w:jc w:val="both"/>
        <w:rPr>
          <w:bCs/>
        </w:rPr>
      </w:pPr>
      <w:r w:rsidRPr="0082621B">
        <w:rPr>
          <w:bCs/>
        </w:rPr>
        <w:t xml:space="preserve">4. Особенности становления и развития </w:t>
      </w:r>
      <w:r>
        <w:rPr>
          <w:bCs/>
        </w:rPr>
        <w:t>традиций формообразования гжельских майоликовых изделий</w:t>
      </w:r>
      <w:r w:rsidRPr="0082621B">
        <w:rPr>
          <w:bCs/>
        </w:rPr>
        <w:t>.</w:t>
      </w:r>
    </w:p>
    <w:p w:rsidR="003605EC" w:rsidRPr="0082621B" w:rsidRDefault="003605EC" w:rsidP="006A7D7C">
      <w:pPr>
        <w:ind w:firstLine="709"/>
        <w:jc w:val="both"/>
        <w:rPr>
          <w:i/>
        </w:rPr>
      </w:pPr>
      <w:r w:rsidRPr="0082621B">
        <w:rPr>
          <w:i/>
        </w:rPr>
        <w:t>Информационный проект</w:t>
      </w:r>
    </w:p>
    <w:p w:rsidR="003605EC" w:rsidRPr="0082621B" w:rsidRDefault="003605EC" w:rsidP="006A7D7C">
      <w:pPr>
        <w:ind w:firstLine="709"/>
        <w:jc w:val="both"/>
      </w:pPr>
      <w:r w:rsidRPr="0082621B">
        <w:t>Подготовьте информационный проект (презентацию) по теме – «</w:t>
      </w:r>
      <w:r>
        <w:t>В</w:t>
      </w:r>
      <w:r w:rsidRPr="0082621B">
        <w:t>иды</w:t>
      </w:r>
      <w:r>
        <w:t xml:space="preserve"> гжельской керамики </w:t>
      </w:r>
      <w:r>
        <w:rPr>
          <w:lang w:val="en-US"/>
        </w:rPr>
        <w:t>XVII</w:t>
      </w:r>
      <w:r w:rsidRPr="00CC083F">
        <w:t>-</w:t>
      </w:r>
      <w:r>
        <w:rPr>
          <w:lang w:val="en-US"/>
        </w:rPr>
        <w:t>XX</w:t>
      </w:r>
      <w:r>
        <w:t>веков</w:t>
      </w:r>
      <w:r w:rsidRPr="0082621B">
        <w:t>»</w:t>
      </w:r>
    </w:p>
    <w:p w:rsidR="003605EC" w:rsidRPr="00AB4A2C" w:rsidRDefault="003605EC" w:rsidP="006A7D7C">
      <w:pPr>
        <w:pStyle w:val="aa"/>
        <w:ind w:left="360"/>
        <w:rPr>
          <w:i/>
          <w:sz w:val="24"/>
          <w:szCs w:val="24"/>
        </w:rPr>
      </w:pPr>
      <w:r w:rsidRPr="009B61DE">
        <w:rPr>
          <w:i/>
          <w:sz w:val="24"/>
          <w:szCs w:val="24"/>
        </w:rPr>
        <w:t>Творческое задание (с элементами эссе)</w:t>
      </w:r>
    </w:p>
    <w:p w:rsidR="003605EC" w:rsidRPr="009B61DE" w:rsidRDefault="003605EC" w:rsidP="006A7D7C">
      <w:pPr>
        <w:ind w:firstLine="708"/>
        <w:jc w:val="both"/>
      </w:pPr>
      <w:r w:rsidRPr="00A946DA">
        <w:t>1</w:t>
      </w:r>
      <w:r w:rsidRPr="009B61DE">
        <w:rPr>
          <w:b/>
        </w:rPr>
        <w:t>.</w:t>
      </w:r>
      <w:r>
        <w:t xml:space="preserve">  Рассмотрите и проанализируйте  произведениягжельских мастеров (по плану) и </w:t>
      </w:r>
      <w:r>
        <w:lastRenderedPageBreak/>
        <w:t>охарактеризуйте их особенности.</w:t>
      </w:r>
    </w:p>
    <w:p w:rsidR="003605EC" w:rsidRPr="009B61DE" w:rsidRDefault="003605EC" w:rsidP="006A7D7C">
      <w:pPr>
        <w:pStyle w:val="afa"/>
        <w:ind w:firstLine="708"/>
        <w:jc w:val="both"/>
        <w:rPr>
          <w:b w:val="0"/>
          <w:sz w:val="24"/>
        </w:rPr>
      </w:pPr>
      <w:r>
        <w:rPr>
          <w:b w:val="0"/>
          <w:sz w:val="24"/>
        </w:rPr>
        <w:t>2</w:t>
      </w:r>
      <w:r w:rsidRPr="009B61DE">
        <w:rPr>
          <w:b w:val="0"/>
          <w:sz w:val="24"/>
        </w:rPr>
        <w:t>.Напишите проект на тему «</w:t>
      </w:r>
      <w:r>
        <w:rPr>
          <w:b w:val="0"/>
          <w:sz w:val="24"/>
        </w:rPr>
        <w:t>Роль гжельского искусства в эстетическом и духовно-нравственном воспитании молодого поколения</w:t>
      </w:r>
      <w:r w:rsidRPr="009B61DE">
        <w:rPr>
          <w:b w:val="0"/>
          <w:sz w:val="24"/>
        </w:rPr>
        <w:t>»</w:t>
      </w:r>
    </w:p>
    <w:p w:rsidR="003605EC" w:rsidRDefault="003605EC" w:rsidP="006A7D7C">
      <w:pPr>
        <w:pStyle w:val="a9"/>
        <w:jc w:val="both"/>
        <w:rPr>
          <w:b/>
        </w:rPr>
      </w:pPr>
    </w:p>
    <w:p w:rsidR="003605EC" w:rsidRDefault="003605EC" w:rsidP="006A7D7C">
      <w:pPr>
        <w:pStyle w:val="a9"/>
        <w:jc w:val="both"/>
        <w:rPr>
          <w:b/>
        </w:rPr>
      </w:pPr>
      <w:r>
        <w:rPr>
          <w:b/>
        </w:rPr>
        <w:t>Типовые тесты</w:t>
      </w:r>
    </w:p>
    <w:p w:rsidR="003605EC" w:rsidRPr="0084773F" w:rsidRDefault="003605EC" w:rsidP="006A7D7C">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3605EC" w:rsidRPr="006658B6" w:rsidRDefault="003605EC" w:rsidP="006A7D7C">
      <w:pPr>
        <w:widowControl/>
        <w:shd w:val="clear" w:color="auto" w:fill="FFFFFF"/>
        <w:autoSpaceDE/>
        <w:autoSpaceDN/>
        <w:adjustRightInd/>
        <w:ind w:left="1080"/>
        <w:jc w:val="both"/>
        <w:rPr>
          <w:b/>
          <w:color w:val="000000"/>
        </w:rPr>
      </w:pPr>
      <w:r w:rsidRPr="006658B6">
        <w:rPr>
          <w:b/>
          <w:color w:val="000000"/>
        </w:rPr>
        <w:t>А) Наличие глин</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Б) Близость к Москве</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 xml:space="preserve">В) Распространение привозной керамики </w:t>
      </w:r>
    </w:p>
    <w:p w:rsidR="003605EC" w:rsidRPr="006658B6" w:rsidRDefault="003605EC" w:rsidP="006A7D7C">
      <w:pPr>
        <w:widowControl/>
        <w:shd w:val="clear" w:color="auto" w:fill="FFFFFF"/>
        <w:autoSpaceDE/>
        <w:autoSpaceDN/>
        <w:adjustRightInd/>
        <w:ind w:left="1080"/>
        <w:jc w:val="both"/>
        <w:rPr>
          <w:color w:val="000000"/>
        </w:rPr>
      </w:pPr>
      <w:r>
        <w:rPr>
          <w:color w:val="000000"/>
        </w:rPr>
        <w:t>Г) Освоение гончарного</w:t>
      </w:r>
      <w:r w:rsidRPr="006658B6">
        <w:rPr>
          <w:color w:val="000000"/>
        </w:rPr>
        <w:t xml:space="preserve"> круга</w:t>
      </w:r>
    </w:p>
    <w:p w:rsidR="003605EC" w:rsidRPr="006658B6" w:rsidRDefault="003605EC" w:rsidP="006A7D7C">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А) Подглазурная монохромная роспись</w:t>
      </w:r>
    </w:p>
    <w:p w:rsidR="003605EC" w:rsidRPr="006658B6" w:rsidRDefault="003605EC" w:rsidP="006A7D7C">
      <w:pPr>
        <w:widowControl/>
        <w:shd w:val="clear" w:color="auto" w:fill="FFFFFF"/>
        <w:autoSpaceDE/>
        <w:autoSpaceDN/>
        <w:adjustRightInd/>
        <w:ind w:left="1080"/>
        <w:jc w:val="both"/>
        <w:rPr>
          <w:b/>
          <w:color w:val="000000"/>
        </w:rPr>
      </w:pPr>
      <w:r w:rsidRPr="006658B6">
        <w:rPr>
          <w:b/>
          <w:color w:val="000000"/>
        </w:rPr>
        <w:t>Б) Богатый скульптурный декор</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В) Глазурование цветными эмалями</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3605EC" w:rsidRPr="006658B6" w:rsidRDefault="003605EC" w:rsidP="006A7D7C">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А) Петром 1</w:t>
      </w:r>
    </w:p>
    <w:p w:rsidR="003605EC" w:rsidRPr="006658B6" w:rsidRDefault="003605EC" w:rsidP="006A7D7C">
      <w:pPr>
        <w:widowControl/>
        <w:shd w:val="clear" w:color="auto" w:fill="FFFFFF"/>
        <w:autoSpaceDE/>
        <w:autoSpaceDN/>
        <w:adjustRightInd/>
        <w:ind w:left="1080"/>
        <w:jc w:val="both"/>
        <w:rPr>
          <w:b/>
          <w:color w:val="000000"/>
        </w:rPr>
      </w:pPr>
      <w:r w:rsidRPr="006658B6">
        <w:rPr>
          <w:b/>
          <w:color w:val="000000"/>
        </w:rPr>
        <w:t>Б) А.Н.Гребенщиковым</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В) Д.И.Виноградовым</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Г) Елизаветой Петровной</w:t>
      </w:r>
    </w:p>
    <w:p w:rsidR="003605EC" w:rsidRPr="006658B6" w:rsidRDefault="003605EC" w:rsidP="006A7D7C">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А) Паровые машины</w:t>
      </w:r>
    </w:p>
    <w:p w:rsidR="003605EC" w:rsidRPr="006658B6" w:rsidRDefault="003605EC" w:rsidP="006A7D7C">
      <w:pPr>
        <w:widowControl/>
        <w:shd w:val="clear" w:color="auto" w:fill="FFFFFF"/>
        <w:autoSpaceDE/>
        <w:autoSpaceDN/>
        <w:adjustRightInd/>
        <w:ind w:left="1080"/>
        <w:jc w:val="both"/>
        <w:rPr>
          <w:b/>
          <w:color w:val="000000"/>
        </w:rPr>
      </w:pPr>
      <w:r w:rsidRPr="006658B6">
        <w:rPr>
          <w:b/>
          <w:color w:val="000000"/>
        </w:rPr>
        <w:t>Б) Выпуск деколей</w:t>
      </w:r>
    </w:p>
    <w:p w:rsidR="003605EC" w:rsidRPr="006658B6" w:rsidRDefault="003605EC" w:rsidP="006A7D7C">
      <w:pPr>
        <w:widowControl/>
        <w:shd w:val="clear" w:color="auto" w:fill="FFFFFF"/>
        <w:autoSpaceDE/>
        <w:autoSpaceDN/>
        <w:adjustRightInd/>
        <w:ind w:left="1080"/>
        <w:jc w:val="both"/>
        <w:rPr>
          <w:b/>
          <w:color w:val="000000"/>
        </w:rPr>
      </w:pPr>
      <w:r w:rsidRPr="006658B6">
        <w:rPr>
          <w:b/>
          <w:color w:val="000000"/>
        </w:rPr>
        <w:t>В) Производство формованных изделий</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3605EC" w:rsidRPr="006658B6" w:rsidRDefault="003605EC" w:rsidP="006A7D7C">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3605EC" w:rsidRPr="006658B6" w:rsidRDefault="003605EC" w:rsidP="006A7D7C">
      <w:pPr>
        <w:widowControl/>
        <w:shd w:val="clear" w:color="auto" w:fill="FFFFFF"/>
        <w:autoSpaceDE/>
        <w:autoSpaceDN/>
        <w:adjustRightInd/>
        <w:ind w:left="1080"/>
        <w:jc w:val="both"/>
        <w:rPr>
          <w:b/>
          <w:color w:val="000000"/>
        </w:rPr>
      </w:pPr>
      <w:r w:rsidRPr="006658B6">
        <w:rPr>
          <w:b/>
          <w:color w:val="000000"/>
        </w:rPr>
        <w:t xml:space="preserve">Б) Мастерская, в которой работали члены семьи и несколько наемных рабочих </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3605EC" w:rsidRPr="006658B6" w:rsidRDefault="003605EC" w:rsidP="006A7D7C">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3605EC" w:rsidRPr="009455D6" w:rsidRDefault="003605EC" w:rsidP="006A7D7C">
      <w:pPr>
        <w:widowControl/>
        <w:autoSpaceDE/>
        <w:autoSpaceDN/>
        <w:adjustRightInd/>
        <w:spacing w:before="120"/>
        <w:ind w:left="360"/>
        <w:jc w:val="both"/>
        <w:rPr>
          <w:b/>
          <w:color w:val="000000"/>
        </w:rPr>
      </w:pPr>
      <w:r>
        <w:rPr>
          <w:b/>
          <w:color w:val="000000"/>
        </w:rPr>
        <w:t>6</w:t>
      </w:r>
      <w:r w:rsidRPr="009455D6">
        <w:rPr>
          <w:b/>
          <w:color w:val="000000"/>
        </w:rPr>
        <w:t>. Каковы  основные  методы  декорирования  гжельских  фарфоровых изделий  в настоящее  время?</w:t>
      </w:r>
    </w:p>
    <w:p w:rsidR="003605EC" w:rsidRPr="009455D6" w:rsidRDefault="003605EC" w:rsidP="006A7D7C">
      <w:pPr>
        <w:widowControl/>
        <w:shd w:val="clear" w:color="auto" w:fill="FFFFFF"/>
        <w:autoSpaceDE/>
        <w:autoSpaceDN/>
        <w:adjustRightInd/>
        <w:jc w:val="both"/>
        <w:rPr>
          <w:color w:val="000000"/>
        </w:rPr>
      </w:pPr>
      <w:r w:rsidRPr="009455D6">
        <w:rPr>
          <w:color w:val="000000"/>
        </w:rPr>
        <w:t xml:space="preserve">             А) Полихромная роспись </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Б) Широкое использование цветных деколей</w:t>
      </w:r>
    </w:p>
    <w:p w:rsidR="003605EC" w:rsidRPr="009455D6" w:rsidRDefault="003605EC" w:rsidP="006A7D7C">
      <w:pPr>
        <w:widowControl/>
        <w:shd w:val="clear" w:color="auto" w:fill="FFFFFF"/>
        <w:autoSpaceDE/>
        <w:autoSpaceDN/>
        <w:adjustRightInd/>
        <w:ind w:firstLine="992"/>
        <w:jc w:val="both"/>
        <w:rPr>
          <w:b/>
          <w:color w:val="000000"/>
        </w:rPr>
      </w:pPr>
      <w:r w:rsidRPr="009455D6">
        <w:rPr>
          <w:b/>
          <w:color w:val="000000"/>
        </w:rPr>
        <w:t>В) Монохромная ручная роспись кобальтом</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Г) Скуль</w:t>
      </w:r>
      <w:r>
        <w:rPr>
          <w:color w:val="000000"/>
        </w:rPr>
        <w:t>п</w:t>
      </w:r>
      <w:r w:rsidRPr="009455D6">
        <w:rPr>
          <w:color w:val="000000"/>
        </w:rPr>
        <w:t>турный декор</w:t>
      </w:r>
    </w:p>
    <w:p w:rsidR="003605EC" w:rsidRPr="009455D6" w:rsidRDefault="003605EC" w:rsidP="006A7D7C">
      <w:pPr>
        <w:widowControl/>
        <w:autoSpaceDE/>
        <w:autoSpaceDN/>
        <w:adjustRightInd/>
        <w:spacing w:before="120"/>
        <w:ind w:left="360"/>
        <w:jc w:val="both"/>
        <w:rPr>
          <w:b/>
          <w:color w:val="000000"/>
        </w:rPr>
      </w:pPr>
      <w:r>
        <w:rPr>
          <w:b/>
        </w:rPr>
        <w:t>7</w:t>
      </w:r>
      <w:r w:rsidRPr="009455D6">
        <w:rPr>
          <w:b/>
        </w:rPr>
        <w:t>.</w:t>
      </w:r>
      <w:r w:rsidRPr="009455D6">
        <w:rPr>
          <w:b/>
          <w:color w:val="000000"/>
        </w:rPr>
        <w:t>Почему  этап  1940-х  годов  истории  гжельского  художественного  промысла  связывают  с  именами  А.Б.Салтыкова  и  Н.И.Бессарабовой?</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А) Они открывали новые керамические заводы</w:t>
      </w:r>
    </w:p>
    <w:p w:rsidR="003605EC" w:rsidRPr="009455D6" w:rsidRDefault="003605EC" w:rsidP="006A7D7C">
      <w:pPr>
        <w:widowControl/>
        <w:shd w:val="clear" w:color="auto" w:fill="FFFFFF"/>
        <w:autoSpaceDE/>
        <w:autoSpaceDN/>
        <w:adjustRightInd/>
        <w:ind w:firstLine="992"/>
        <w:jc w:val="both"/>
        <w:rPr>
          <w:b/>
          <w:color w:val="000000"/>
        </w:rPr>
      </w:pPr>
      <w:r w:rsidRPr="009455D6">
        <w:rPr>
          <w:b/>
          <w:color w:val="000000"/>
        </w:rPr>
        <w:t>Б) Возрождали традиционное искусство гжельской керамики</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В) Изобретали новые виды керамических глазурей</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Г) Открыли секрет фарфора</w:t>
      </w:r>
    </w:p>
    <w:p w:rsidR="003605EC" w:rsidRPr="009455D6" w:rsidRDefault="003605EC" w:rsidP="006A7D7C">
      <w:pPr>
        <w:widowControl/>
        <w:autoSpaceDE/>
        <w:autoSpaceDN/>
        <w:adjustRightInd/>
        <w:spacing w:before="120"/>
        <w:ind w:left="360"/>
        <w:jc w:val="both"/>
        <w:rPr>
          <w:b/>
        </w:rPr>
      </w:pPr>
      <w:r>
        <w:rPr>
          <w:b/>
          <w:color w:val="000000"/>
        </w:rPr>
        <w:t>8</w:t>
      </w:r>
      <w:r w:rsidRPr="009455D6">
        <w:rPr>
          <w:b/>
          <w:color w:val="000000"/>
        </w:rPr>
        <w:t>. Что  представляет  собой  народный  художественный  промысел  «Гжель»  в конце XX-начале XX1 века?</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А) Крупное производство, выпускающее фарфор и гончарные изделия</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Б) Промысел предан забвению</w:t>
      </w:r>
    </w:p>
    <w:p w:rsidR="003605EC" w:rsidRPr="009455D6" w:rsidRDefault="003605EC" w:rsidP="006A7D7C">
      <w:pPr>
        <w:widowControl/>
        <w:shd w:val="clear" w:color="auto" w:fill="FFFFFF"/>
        <w:autoSpaceDE/>
        <w:autoSpaceDN/>
        <w:adjustRightInd/>
        <w:ind w:firstLine="992"/>
        <w:jc w:val="both"/>
        <w:rPr>
          <w:b/>
          <w:color w:val="000000"/>
        </w:rPr>
      </w:pPr>
      <w:r w:rsidRPr="009455D6">
        <w:rPr>
          <w:b/>
          <w:color w:val="000000"/>
        </w:rPr>
        <w:lastRenderedPageBreak/>
        <w:t>В) Комплекс из частных керамических заводов разной формы производства: от мастерских до фабрик с широким ассортиментом продукции</w:t>
      </w:r>
    </w:p>
    <w:p w:rsidR="003605EC" w:rsidRPr="009455D6" w:rsidRDefault="003605EC" w:rsidP="006A7D7C">
      <w:pPr>
        <w:widowControl/>
        <w:shd w:val="clear" w:color="auto" w:fill="FFFFFF"/>
        <w:autoSpaceDE/>
        <w:autoSpaceDN/>
        <w:adjustRightInd/>
        <w:ind w:firstLine="992"/>
        <w:jc w:val="both"/>
        <w:rPr>
          <w:color w:val="000000"/>
        </w:rPr>
      </w:pPr>
      <w:r w:rsidRPr="009455D6">
        <w:rPr>
          <w:color w:val="000000"/>
        </w:rPr>
        <w:t>Г) Несколько мелких мастерских, не влияющих на развитие керамического производства в Гжели.</w:t>
      </w:r>
    </w:p>
    <w:p w:rsidR="003605EC" w:rsidRPr="009455D6" w:rsidRDefault="003605EC" w:rsidP="006A7D7C">
      <w:pPr>
        <w:widowControl/>
        <w:autoSpaceDE/>
        <w:autoSpaceDN/>
        <w:adjustRightInd/>
        <w:ind w:left="840"/>
        <w:jc w:val="both"/>
        <w:rPr>
          <w:b/>
        </w:rPr>
      </w:pPr>
      <w:r>
        <w:rPr>
          <w:b/>
          <w:color w:val="000000"/>
        </w:rPr>
        <w:t>9</w:t>
      </w:r>
      <w:r w:rsidRPr="009455D6">
        <w:rPr>
          <w:b/>
          <w:color w:val="000000"/>
        </w:rPr>
        <w:t xml:space="preserve">. </w:t>
      </w:r>
      <w:r w:rsidRPr="009455D6">
        <w:rPr>
          <w:b/>
        </w:rPr>
        <w:t>Когда было учреждено «Товарищество М.С.Кузнецова»?</w:t>
      </w:r>
    </w:p>
    <w:p w:rsidR="003605EC" w:rsidRPr="009455D6" w:rsidRDefault="003605EC" w:rsidP="006A7D7C">
      <w:pPr>
        <w:widowControl/>
        <w:autoSpaceDE/>
        <w:autoSpaceDN/>
        <w:adjustRightInd/>
        <w:ind w:left="840"/>
        <w:jc w:val="both"/>
        <w:rPr>
          <w:color w:val="000000"/>
        </w:rPr>
      </w:pPr>
      <w:r w:rsidRPr="009455D6">
        <w:rPr>
          <w:color w:val="000000"/>
        </w:rPr>
        <w:t>А) в 1856 году</w:t>
      </w:r>
    </w:p>
    <w:p w:rsidR="003605EC" w:rsidRPr="009455D6" w:rsidRDefault="003605EC" w:rsidP="006A7D7C">
      <w:pPr>
        <w:widowControl/>
        <w:autoSpaceDE/>
        <w:autoSpaceDN/>
        <w:adjustRightInd/>
        <w:ind w:left="840"/>
        <w:jc w:val="both"/>
      </w:pPr>
      <w:r w:rsidRPr="009455D6">
        <w:t>Б) в 1875 году</w:t>
      </w:r>
    </w:p>
    <w:p w:rsidR="003605EC" w:rsidRPr="009455D6" w:rsidRDefault="003605EC" w:rsidP="006A7D7C">
      <w:pPr>
        <w:widowControl/>
        <w:autoSpaceDE/>
        <w:autoSpaceDN/>
        <w:adjustRightInd/>
        <w:ind w:left="840"/>
        <w:jc w:val="both"/>
        <w:rPr>
          <w:b/>
        </w:rPr>
      </w:pPr>
      <w:r w:rsidRPr="009455D6">
        <w:rPr>
          <w:b/>
        </w:rPr>
        <w:t>В) в 1887 году</w:t>
      </w:r>
    </w:p>
    <w:p w:rsidR="003605EC" w:rsidRPr="009455D6" w:rsidRDefault="003605EC" w:rsidP="006A7D7C">
      <w:pPr>
        <w:widowControl/>
        <w:autoSpaceDE/>
        <w:autoSpaceDN/>
        <w:adjustRightInd/>
        <w:spacing w:before="120"/>
        <w:ind w:left="993"/>
        <w:jc w:val="both"/>
        <w:rPr>
          <w:b/>
        </w:rPr>
      </w:pPr>
      <w:r>
        <w:rPr>
          <w:b/>
        </w:rPr>
        <w:t xml:space="preserve">10. </w:t>
      </w:r>
      <w:r w:rsidRPr="009455D6">
        <w:rPr>
          <w:b/>
        </w:rPr>
        <w:t>Каковы важнейшие открытия Г.В.Монахова в области керамического производства?</w:t>
      </w:r>
    </w:p>
    <w:p w:rsidR="003605EC" w:rsidRPr="009455D6" w:rsidRDefault="003605EC" w:rsidP="006A7D7C">
      <w:pPr>
        <w:widowControl/>
        <w:autoSpaceDE/>
        <w:autoSpaceDN/>
        <w:adjustRightInd/>
        <w:ind w:left="840"/>
        <w:jc w:val="both"/>
      </w:pPr>
      <w:r w:rsidRPr="009455D6">
        <w:rPr>
          <w:color w:val="000000"/>
        </w:rPr>
        <w:t>А) открытие секрета фарфора</w:t>
      </w:r>
    </w:p>
    <w:p w:rsidR="003605EC" w:rsidRPr="009455D6" w:rsidRDefault="003605EC" w:rsidP="006A7D7C">
      <w:pPr>
        <w:widowControl/>
        <w:autoSpaceDE/>
        <w:autoSpaceDN/>
        <w:adjustRightInd/>
        <w:ind w:left="840"/>
        <w:jc w:val="both"/>
        <w:rPr>
          <w:b/>
        </w:rPr>
      </w:pPr>
      <w:r w:rsidRPr="009455D6">
        <w:rPr>
          <w:b/>
        </w:rPr>
        <w:t>Б) изобретение новых видов керамических глазурей</w:t>
      </w:r>
    </w:p>
    <w:p w:rsidR="003605EC" w:rsidRPr="009455D6" w:rsidRDefault="003605EC" w:rsidP="006A7D7C">
      <w:pPr>
        <w:widowControl/>
        <w:autoSpaceDE/>
        <w:autoSpaceDN/>
        <w:adjustRightInd/>
        <w:ind w:left="840"/>
        <w:jc w:val="both"/>
      </w:pPr>
      <w:r w:rsidRPr="009455D6">
        <w:t>В) изобретение аппарата для изготовления деколей</w:t>
      </w:r>
    </w:p>
    <w:p w:rsidR="003605EC" w:rsidRDefault="003605EC" w:rsidP="006A7D7C">
      <w:pPr>
        <w:widowControl/>
        <w:autoSpaceDE/>
        <w:autoSpaceDN/>
        <w:adjustRightInd/>
        <w:ind w:left="840"/>
        <w:jc w:val="both"/>
        <w:rPr>
          <w:b/>
          <w:color w:val="000000"/>
        </w:rPr>
      </w:pPr>
    </w:p>
    <w:p w:rsidR="003605EC" w:rsidRPr="009455D6" w:rsidRDefault="003605EC" w:rsidP="006A7D7C">
      <w:pPr>
        <w:widowControl/>
        <w:autoSpaceDE/>
        <w:autoSpaceDN/>
        <w:adjustRightInd/>
        <w:ind w:left="840"/>
        <w:jc w:val="both"/>
        <w:rPr>
          <w:b/>
        </w:rPr>
      </w:pPr>
      <w:r w:rsidRPr="009455D6">
        <w:rPr>
          <w:b/>
          <w:color w:val="000000"/>
        </w:rPr>
        <w:t>1</w:t>
      </w:r>
      <w:r>
        <w:rPr>
          <w:b/>
          <w:color w:val="000000"/>
        </w:rPr>
        <w:t>1</w:t>
      </w:r>
      <w:r w:rsidRPr="009455D6">
        <w:rPr>
          <w:b/>
          <w:color w:val="000000"/>
        </w:rPr>
        <w:t>.</w:t>
      </w:r>
      <w:r w:rsidRPr="009455D6">
        <w:rPr>
          <w:b/>
        </w:rPr>
        <w:t xml:space="preserve"> Какие основные виды керамических изделий изготавливались на кустарных производствах?</w:t>
      </w:r>
    </w:p>
    <w:p w:rsidR="003605EC" w:rsidRPr="009455D6" w:rsidRDefault="003605EC" w:rsidP="006A7D7C">
      <w:pPr>
        <w:widowControl/>
        <w:autoSpaceDE/>
        <w:autoSpaceDN/>
        <w:adjustRightInd/>
        <w:ind w:left="840"/>
        <w:jc w:val="both"/>
      </w:pPr>
      <w:r w:rsidRPr="009455D6">
        <w:rPr>
          <w:color w:val="000000"/>
        </w:rPr>
        <w:t>А) столовая и чайная посуда</w:t>
      </w:r>
    </w:p>
    <w:p w:rsidR="003605EC" w:rsidRPr="009455D6" w:rsidRDefault="003605EC" w:rsidP="006A7D7C">
      <w:pPr>
        <w:widowControl/>
        <w:autoSpaceDE/>
        <w:autoSpaceDN/>
        <w:adjustRightInd/>
        <w:ind w:left="840"/>
        <w:jc w:val="both"/>
        <w:rPr>
          <w:b/>
        </w:rPr>
      </w:pPr>
      <w:r w:rsidRPr="009455D6">
        <w:rPr>
          <w:b/>
        </w:rPr>
        <w:t>Б) керамические игрушки</w:t>
      </w:r>
    </w:p>
    <w:p w:rsidR="003605EC" w:rsidRPr="009455D6" w:rsidRDefault="003605EC" w:rsidP="006A7D7C">
      <w:pPr>
        <w:widowControl/>
        <w:autoSpaceDE/>
        <w:autoSpaceDN/>
        <w:adjustRightInd/>
        <w:ind w:left="840"/>
        <w:jc w:val="both"/>
      </w:pPr>
      <w:r w:rsidRPr="009455D6">
        <w:t>В) печные изразцы</w:t>
      </w:r>
    </w:p>
    <w:p w:rsidR="003605EC" w:rsidRPr="009455D6" w:rsidRDefault="003605EC" w:rsidP="006A7D7C">
      <w:pPr>
        <w:widowControl/>
        <w:autoSpaceDE/>
        <w:autoSpaceDN/>
        <w:adjustRightInd/>
        <w:ind w:left="840"/>
        <w:jc w:val="both"/>
      </w:pPr>
    </w:p>
    <w:p w:rsidR="003605EC" w:rsidRPr="009455D6" w:rsidRDefault="003605EC" w:rsidP="006A7D7C">
      <w:pPr>
        <w:widowControl/>
        <w:autoSpaceDE/>
        <w:autoSpaceDN/>
        <w:adjustRightInd/>
        <w:ind w:left="840"/>
        <w:jc w:val="both"/>
        <w:rPr>
          <w:b/>
          <w:color w:val="000000"/>
        </w:rPr>
      </w:pPr>
      <w:r>
        <w:rPr>
          <w:b/>
          <w:color w:val="000000"/>
        </w:rPr>
        <w:t xml:space="preserve">12. </w:t>
      </w:r>
      <w:r w:rsidRPr="009455D6">
        <w:rPr>
          <w:b/>
          <w:color w:val="000000"/>
        </w:rPr>
        <w:t>Кто  выступает  инициатором  основания  керамического  завода  «Всекохудожник»?</w:t>
      </w:r>
    </w:p>
    <w:p w:rsidR="003605EC" w:rsidRPr="009455D6" w:rsidRDefault="003605EC" w:rsidP="006A7D7C">
      <w:pPr>
        <w:widowControl/>
        <w:autoSpaceDE/>
        <w:autoSpaceDN/>
        <w:adjustRightInd/>
        <w:ind w:left="840"/>
        <w:jc w:val="both"/>
        <w:rPr>
          <w:color w:val="000000"/>
        </w:rPr>
      </w:pPr>
      <w:r w:rsidRPr="009455D6">
        <w:rPr>
          <w:color w:val="000000"/>
        </w:rPr>
        <w:t>А) М.С. Кузнецов</w:t>
      </w:r>
    </w:p>
    <w:p w:rsidR="003605EC" w:rsidRPr="009455D6" w:rsidRDefault="003605EC" w:rsidP="006A7D7C">
      <w:pPr>
        <w:widowControl/>
        <w:autoSpaceDE/>
        <w:autoSpaceDN/>
        <w:adjustRightInd/>
        <w:ind w:left="840"/>
        <w:jc w:val="both"/>
        <w:rPr>
          <w:b/>
          <w:color w:val="000000"/>
        </w:rPr>
      </w:pPr>
      <w:r w:rsidRPr="009455D6">
        <w:rPr>
          <w:b/>
          <w:color w:val="000000"/>
        </w:rPr>
        <w:t>Б) Г.В. Монахов</w:t>
      </w:r>
    </w:p>
    <w:p w:rsidR="003605EC" w:rsidRDefault="003605EC" w:rsidP="006A7D7C">
      <w:pPr>
        <w:widowControl/>
        <w:autoSpaceDE/>
        <w:autoSpaceDN/>
        <w:adjustRightInd/>
        <w:ind w:left="840"/>
        <w:jc w:val="both"/>
        <w:rPr>
          <w:color w:val="000000"/>
        </w:rPr>
      </w:pPr>
      <w:r w:rsidRPr="009455D6">
        <w:rPr>
          <w:color w:val="000000"/>
        </w:rPr>
        <w:t>В) А.Б. Салтыков</w:t>
      </w:r>
    </w:p>
    <w:p w:rsidR="003605EC" w:rsidRPr="009455D6" w:rsidRDefault="003605EC" w:rsidP="006A7D7C">
      <w:pPr>
        <w:widowControl/>
        <w:autoSpaceDE/>
        <w:autoSpaceDN/>
        <w:adjustRightInd/>
        <w:ind w:left="840"/>
        <w:jc w:val="both"/>
        <w:rPr>
          <w:color w:val="000000"/>
        </w:rPr>
      </w:pPr>
    </w:p>
    <w:p w:rsidR="003605EC" w:rsidRPr="009455D6" w:rsidRDefault="003605EC" w:rsidP="006A7D7C">
      <w:pPr>
        <w:widowControl/>
        <w:autoSpaceDE/>
        <w:autoSpaceDN/>
        <w:adjustRightInd/>
        <w:ind w:left="840"/>
        <w:jc w:val="both"/>
        <w:rPr>
          <w:b/>
          <w:color w:val="000000"/>
        </w:rPr>
      </w:pPr>
      <w:r>
        <w:rPr>
          <w:b/>
          <w:color w:val="000000"/>
        </w:rPr>
        <w:t>13.</w:t>
      </w:r>
      <w:r w:rsidRPr="009455D6">
        <w:rPr>
          <w:b/>
          <w:color w:val="000000"/>
        </w:rPr>
        <w:t xml:space="preserve"> Каковы  основные  методы  декорирования  гжельских  изделий  в настоящее  время?</w:t>
      </w:r>
    </w:p>
    <w:p w:rsidR="003605EC" w:rsidRPr="009455D6" w:rsidRDefault="003605EC" w:rsidP="006A7D7C">
      <w:pPr>
        <w:widowControl/>
        <w:autoSpaceDE/>
        <w:autoSpaceDN/>
        <w:adjustRightInd/>
        <w:ind w:left="840"/>
        <w:jc w:val="both"/>
        <w:rPr>
          <w:color w:val="000000"/>
        </w:rPr>
      </w:pPr>
      <w:r w:rsidRPr="009455D6">
        <w:rPr>
          <w:color w:val="000000"/>
        </w:rPr>
        <w:t xml:space="preserve">А) роспись цветными ангобами </w:t>
      </w:r>
    </w:p>
    <w:p w:rsidR="003605EC" w:rsidRPr="009455D6" w:rsidRDefault="003605EC" w:rsidP="006A7D7C">
      <w:pPr>
        <w:widowControl/>
        <w:autoSpaceDE/>
        <w:autoSpaceDN/>
        <w:adjustRightInd/>
        <w:ind w:left="840"/>
        <w:jc w:val="both"/>
        <w:rPr>
          <w:b/>
          <w:color w:val="000000"/>
        </w:rPr>
      </w:pPr>
      <w:r w:rsidRPr="009455D6">
        <w:rPr>
          <w:b/>
          <w:color w:val="000000"/>
        </w:rPr>
        <w:t>Б) подглазурная роспись кобальтом</w:t>
      </w:r>
    </w:p>
    <w:p w:rsidR="003605EC" w:rsidRPr="009455D6" w:rsidRDefault="003605EC" w:rsidP="006A7D7C">
      <w:pPr>
        <w:widowControl/>
        <w:autoSpaceDE/>
        <w:autoSpaceDN/>
        <w:adjustRightInd/>
        <w:ind w:left="840"/>
        <w:jc w:val="both"/>
        <w:rPr>
          <w:color w:val="000000"/>
        </w:rPr>
      </w:pPr>
      <w:r w:rsidRPr="009455D6">
        <w:rPr>
          <w:color w:val="000000"/>
        </w:rPr>
        <w:t>В) надглазурная роспись цветными пигментами</w:t>
      </w:r>
    </w:p>
    <w:p w:rsidR="003605EC" w:rsidRPr="009455D6" w:rsidRDefault="003605EC" w:rsidP="006A7D7C">
      <w:pPr>
        <w:widowControl/>
        <w:autoSpaceDE/>
        <w:autoSpaceDN/>
        <w:adjustRightInd/>
        <w:ind w:left="840"/>
        <w:jc w:val="both"/>
        <w:rPr>
          <w:b/>
          <w:color w:val="000000"/>
        </w:rPr>
      </w:pPr>
    </w:p>
    <w:p w:rsidR="003605EC" w:rsidRPr="009455D6" w:rsidRDefault="003605EC" w:rsidP="006A7D7C">
      <w:pPr>
        <w:widowControl/>
        <w:autoSpaceDE/>
        <w:autoSpaceDN/>
        <w:adjustRightInd/>
        <w:ind w:left="840"/>
        <w:jc w:val="both"/>
        <w:rPr>
          <w:b/>
          <w:color w:val="000000"/>
        </w:rPr>
      </w:pPr>
      <w:r w:rsidRPr="009455D6">
        <w:rPr>
          <w:b/>
          <w:color w:val="000000"/>
        </w:rPr>
        <w:t>1</w:t>
      </w:r>
      <w:r>
        <w:rPr>
          <w:b/>
          <w:color w:val="000000"/>
        </w:rPr>
        <w:t>4</w:t>
      </w:r>
      <w:r w:rsidRPr="009455D6">
        <w:rPr>
          <w:b/>
          <w:color w:val="000000"/>
        </w:rPr>
        <w:t>. Каковы главные темы творчества Л.П. Азаровой?</w:t>
      </w:r>
    </w:p>
    <w:p w:rsidR="003605EC" w:rsidRPr="009455D6" w:rsidRDefault="003605EC" w:rsidP="006A7D7C">
      <w:pPr>
        <w:widowControl/>
        <w:autoSpaceDE/>
        <w:autoSpaceDN/>
        <w:adjustRightInd/>
        <w:ind w:left="840"/>
        <w:jc w:val="both"/>
        <w:rPr>
          <w:color w:val="000000"/>
        </w:rPr>
      </w:pPr>
      <w:r w:rsidRPr="009455D6">
        <w:rPr>
          <w:color w:val="000000"/>
        </w:rPr>
        <w:t>А) архитектурные пейзажи</w:t>
      </w:r>
    </w:p>
    <w:p w:rsidR="003605EC" w:rsidRPr="009455D6" w:rsidRDefault="003605EC" w:rsidP="006A7D7C">
      <w:pPr>
        <w:widowControl/>
        <w:autoSpaceDE/>
        <w:autoSpaceDN/>
        <w:adjustRightInd/>
        <w:ind w:left="840"/>
        <w:jc w:val="both"/>
        <w:rPr>
          <w:color w:val="000000"/>
        </w:rPr>
      </w:pPr>
      <w:r w:rsidRPr="009455D6">
        <w:rPr>
          <w:color w:val="000000"/>
        </w:rPr>
        <w:t xml:space="preserve">  Б) анималистика</w:t>
      </w:r>
    </w:p>
    <w:p w:rsidR="003605EC" w:rsidRPr="009455D6" w:rsidRDefault="003605EC" w:rsidP="006A7D7C">
      <w:pPr>
        <w:widowControl/>
        <w:autoSpaceDE/>
        <w:autoSpaceDN/>
        <w:adjustRightInd/>
        <w:ind w:left="840"/>
        <w:jc w:val="both"/>
        <w:rPr>
          <w:b/>
          <w:color w:val="000000"/>
        </w:rPr>
      </w:pPr>
      <w:r w:rsidRPr="009455D6">
        <w:rPr>
          <w:b/>
          <w:color w:val="000000"/>
        </w:rPr>
        <w:t xml:space="preserve">  В) материнство, труд, чаепитие</w:t>
      </w:r>
    </w:p>
    <w:p w:rsidR="003605EC" w:rsidRPr="009455D6" w:rsidRDefault="003605EC" w:rsidP="006A7D7C">
      <w:pPr>
        <w:widowControl/>
        <w:autoSpaceDE/>
        <w:autoSpaceDN/>
        <w:adjustRightInd/>
        <w:ind w:left="840"/>
        <w:jc w:val="both"/>
        <w:rPr>
          <w:b/>
          <w:color w:val="000000"/>
        </w:rPr>
      </w:pPr>
    </w:p>
    <w:p w:rsidR="003605EC" w:rsidRPr="009455D6" w:rsidRDefault="003605EC" w:rsidP="006A7D7C">
      <w:pPr>
        <w:widowControl/>
        <w:autoSpaceDE/>
        <w:autoSpaceDN/>
        <w:adjustRightInd/>
        <w:ind w:left="840"/>
        <w:jc w:val="both"/>
        <w:rPr>
          <w:b/>
          <w:color w:val="000000"/>
        </w:rPr>
      </w:pPr>
      <w:r w:rsidRPr="009455D6">
        <w:rPr>
          <w:b/>
          <w:color w:val="000000"/>
        </w:rPr>
        <w:t>1</w:t>
      </w:r>
      <w:r>
        <w:rPr>
          <w:b/>
          <w:color w:val="000000"/>
        </w:rPr>
        <w:t>5</w:t>
      </w:r>
      <w:r w:rsidRPr="009455D6">
        <w:rPr>
          <w:b/>
          <w:color w:val="000000"/>
        </w:rPr>
        <w:t>. Выдающиеся гжельские художники</w:t>
      </w:r>
    </w:p>
    <w:p w:rsidR="003605EC" w:rsidRPr="009455D6" w:rsidRDefault="003605EC" w:rsidP="006A7D7C">
      <w:pPr>
        <w:widowControl/>
        <w:autoSpaceDE/>
        <w:autoSpaceDN/>
        <w:adjustRightInd/>
        <w:ind w:left="840"/>
        <w:jc w:val="both"/>
        <w:rPr>
          <w:b/>
          <w:color w:val="000000"/>
        </w:rPr>
      </w:pPr>
      <w:r w:rsidRPr="009455D6">
        <w:rPr>
          <w:b/>
          <w:color w:val="000000"/>
        </w:rPr>
        <w:t>А) Н.И. Бессарабова</w:t>
      </w:r>
    </w:p>
    <w:p w:rsidR="003605EC" w:rsidRPr="009455D6" w:rsidRDefault="003605EC" w:rsidP="006A7D7C">
      <w:pPr>
        <w:widowControl/>
        <w:autoSpaceDE/>
        <w:autoSpaceDN/>
        <w:adjustRightInd/>
        <w:ind w:left="840"/>
        <w:jc w:val="both"/>
        <w:rPr>
          <w:b/>
          <w:color w:val="000000"/>
        </w:rPr>
      </w:pPr>
      <w:r w:rsidRPr="009455D6">
        <w:rPr>
          <w:b/>
          <w:color w:val="000000"/>
        </w:rPr>
        <w:t>Б) Л.П. Азарова</w:t>
      </w:r>
    </w:p>
    <w:p w:rsidR="003605EC" w:rsidRPr="009455D6" w:rsidRDefault="003605EC" w:rsidP="006A7D7C">
      <w:pPr>
        <w:widowControl/>
        <w:autoSpaceDE/>
        <w:autoSpaceDN/>
        <w:adjustRightInd/>
        <w:ind w:left="840"/>
        <w:jc w:val="both"/>
        <w:rPr>
          <w:color w:val="000000"/>
        </w:rPr>
      </w:pPr>
      <w:r w:rsidRPr="009455D6">
        <w:rPr>
          <w:color w:val="000000"/>
        </w:rPr>
        <w:t>В) А.Б. Салтыков</w:t>
      </w:r>
    </w:p>
    <w:p w:rsidR="003605EC" w:rsidRPr="009455D6" w:rsidRDefault="003605EC" w:rsidP="006A7D7C">
      <w:pPr>
        <w:widowControl/>
        <w:autoSpaceDE/>
        <w:autoSpaceDN/>
        <w:adjustRightInd/>
        <w:ind w:left="840"/>
        <w:jc w:val="both"/>
        <w:rPr>
          <w:b/>
          <w:color w:val="000000"/>
        </w:rPr>
      </w:pPr>
      <w:r w:rsidRPr="009455D6">
        <w:rPr>
          <w:b/>
          <w:color w:val="000000"/>
        </w:rPr>
        <w:t>Г) З.В. Окулова</w:t>
      </w:r>
    </w:p>
    <w:p w:rsidR="003605EC" w:rsidRPr="009455D6" w:rsidRDefault="003605EC" w:rsidP="006A7D7C">
      <w:pPr>
        <w:widowControl/>
        <w:autoSpaceDE/>
        <w:autoSpaceDN/>
        <w:adjustRightInd/>
        <w:ind w:left="840"/>
        <w:jc w:val="both"/>
        <w:rPr>
          <w:b/>
          <w:color w:val="000000"/>
        </w:rPr>
      </w:pPr>
      <w:r w:rsidRPr="009455D6">
        <w:rPr>
          <w:b/>
          <w:color w:val="000000"/>
        </w:rPr>
        <w:t>Д) А.Н. Федотов</w:t>
      </w:r>
    </w:p>
    <w:p w:rsidR="003605EC" w:rsidRDefault="003605EC" w:rsidP="006A7D7C">
      <w:pPr>
        <w:pStyle w:val="a9"/>
        <w:jc w:val="both"/>
        <w:rPr>
          <w:b/>
        </w:rPr>
      </w:pPr>
    </w:p>
    <w:p w:rsidR="003605EC" w:rsidRPr="00773DBC" w:rsidRDefault="003605EC" w:rsidP="006A7D7C">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3605EC" w:rsidRDefault="003605EC" w:rsidP="006A7D7C">
      <w:pPr>
        <w:widowControl/>
        <w:autoSpaceDE/>
        <w:autoSpaceDN/>
        <w:adjustRightInd/>
        <w:ind w:firstLine="709"/>
        <w:jc w:val="both"/>
        <w:rPr>
          <w:lang w:eastAsia="en-US"/>
        </w:rPr>
      </w:pPr>
    </w:p>
    <w:p w:rsidR="003605EC" w:rsidRPr="00773DBC" w:rsidRDefault="003605EC" w:rsidP="00A629FE">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3605EC" w:rsidRPr="00773DBC" w:rsidRDefault="003605EC" w:rsidP="00A629FE">
      <w:pPr>
        <w:widowControl/>
        <w:numPr>
          <w:ilvl w:val="0"/>
          <w:numId w:val="5"/>
        </w:numPr>
        <w:autoSpaceDE/>
        <w:autoSpaceDN/>
        <w:adjustRightInd/>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(дискуссия); </w:t>
      </w:r>
    </w:p>
    <w:p w:rsidR="003605EC" w:rsidRPr="00773DBC" w:rsidRDefault="003605EC" w:rsidP="00A629FE">
      <w:pPr>
        <w:widowControl/>
        <w:numPr>
          <w:ilvl w:val="0"/>
          <w:numId w:val="5"/>
        </w:numPr>
        <w:autoSpaceDE/>
        <w:autoSpaceDN/>
        <w:adjustRightInd/>
        <w:ind w:left="0" w:firstLine="709"/>
        <w:contextualSpacing/>
        <w:jc w:val="both"/>
        <w:rPr>
          <w:lang w:eastAsia="en-US"/>
        </w:rPr>
      </w:pPr>
      <w:r w:rsidRPr="00773DBC">
        <w:rPr>
          <w:lang w:eastAsia="en-US"/>
        </w:rPr>
        <w:lastRenderedPageBreak/>
        <w:t>задания, которые дополн</w:t>
      </w:r>
      <w:r>
        <w:rPr>
          <w:lang w:eastAsia="en-US"/>
        </w:rPr>
        <w:t xml:space="preserve">яют теоретические вопросы </w:t>
      </w:r>
      <w:r w:rsidRPr="00773DBC">
        <w:rPr>
          <w:lang w:eastAsia="en-US"/>
        </w:rPr>
        <w:t xml:space="preserve"> (практические задания, тест). </w:t>
      </w:r>
    </w:p>
    <w:p w:rsidR="003605EC" w:rsidRPr="00773DBC" w:rsidRDefault="003605EC" w:rsidP="00A629FE">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3605EC" w:rsidRDefault="003605EC" w:rsidP="006A7D7C">
      <w:pPr>
        <w:pStyle w:val="a9"/>
        <w:jc w:val="both"/>
        <w:rPr>
          <w:i/>
        </w:rPr>
      </w:pPr>
    </w:p>
    <w:p w:rsidR="003605EC" w:rsidRDefault="003605EC" w:rsidP="006A7D7C">
      <w:pPr>
        <w:pStyle w:val="a9"/>
        <w:jc w:val="both"/>
        <w:rPr>
          <w:i/>
        </w:rPr>
      </w:pPr>
    </w:p>
    <w:p w:rsidR="003605EC" w:rsidRPr="00241793" w:rsidRDefault="003605EC" w:rsidP="006A7D7C">
      <w:pPr>
        <w:pStyle w:val="aa"/>
        <w:ind w:left="426" w:hanging="426"/>
        <w:jc w:val="both"/>
        <w:rPr>
          <w:b/>
          <w:sz w:val="24"/>
          <w:szCs w:val="24"/>
        </w:rPr>
      </w:pPr>
      <w:r>
        <w:rPr>
          <w:b/>
          <w:sz w:val="24"/>
          <w:szCs w:val="24"/>
        </w:rPr>
        <w:t>1.Требования</w:t>
      </w:r>
      <w:r w:rsidRPr="00241793">
        <w:rPr>
          <w:b/>
          <w:sz w:val="24"/>
          <w:szCs w:val="24"/>
        </w:rPr>
        <w:t xml:space="preserve"> к теоретическому устному ответу</w:t>
      </w:r>
    </w:p>
    <w:p w:rsidR="003605EC" w:rsidRPr="00241793" w:rsidRDefault="003605EC" w:rsidP="006A7D7C">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Оценивается культура речи, владение навыками ораторского искусства.</w:t>
      </w:r>
    </w:p>
    <w:p w:rsidR="003605EC" w:rsidRPr="00241793" w:rsidRDefault="003605EC" w:rsidP="006A7D7C">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3605EC" w:rsidRPr="00241793" w:rsidRDefault="003605EC" w:rsidP="006A7D7C">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3605EC" w:rsidRPr="00241793" w:rsidRDefault="003605EC" w:rsidP="006A7D7C">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3605EC" w:rsidRDefault="003605EC" w:rsidP="006A7D7C">
      <w:pPr>
        <w:tabs>
          <w:tab w:val="left" w:pos="851"/>
        </w:tabs>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605EC" w:rsidRDefault="003605EC" w:rsidP="006A7D7C">
      <w:pPr>
        <w:tabs>
          <w:tab w:val="left" w:pos="851"/>
        </w:tabs>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3605EC" w:rsidRDefault="003605EC" w:rsidP="006A7D7C">
      <w:pPr>
        <w:rPr>
          <w:bCs/>
          <w:spacing w:val="-2"/>
        </w:rPr>
      </w:pPr>
    </w:p>
    <w:p w:rsidR="003605EC" w:rsidRPr="00241793" w:rsidRDefault="003605EC" w:rsidP="006A7D7C">
      <w:pPr>
        <w:jc w:val="both"/>
        <w:rPr>
          <w:bCs/>
          <w:spacing w:val="-4"/>
        </w:rPr>
      </w:pPr>
      <w:r>
        <w:rPr>
          <w:b/>
          <w:bCs/>
          <w:spacing w:val="-4"/>
        </w:rPr>
        <w:t>2</w:t>
      </w:r>
      <w:r w:rsidRPr="00241793">
        <w:rPr>
          <w:b/>
          <w:bCs/>
          <w:spacing w:val="-4"/>
        </w:rPr>
        <w:t>.</w:t>
      </w: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3605EC" w:rsidRPr="00241793" w:rsidRDefault="003605EC" w:rsidP="006A7D7C">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3605EC" w:rsidRPr="00241793" w:rsidRDefault="003605EC" w:rsidP="006A7D7C">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3605EC" w:rsidRPr="00241793" w:rsidRDefault="003605EC" w:rsidP="006A7D7C">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3605EC" w:rsidRPr="00241793" w:rsidRDefault="003605EC" w:rsidP="006A7D7C">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3605EC" w:rsidRPr="00241793" w:rsidRDefault="003605EC" w:rsidP="006A7D7C">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w:t>
      </w:r>
      <w:r w:rsidRPr="00241793">
        <w:lastRenderedPageBreak/>
        <w:t>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3605EC" w:rsidRDefault="003605EC" w:rsidP="006A7D7C">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3605EC" w:rsidRPr="00241793" w:rsidRDefault="003605EC" w:rsidP="006A7D7C">
      <w:pPr>
        <w:tabs>
          <w:tab w:val="left" w:pos="851"/>
        </w:tabs>
        <w:ind w:firstLine="567"/>
        <w:jc w:val="both"/>
      </w:pPr>
    </w:p>
    <w:p w:rsidR="003605EC" w:rsidRPr="00241793" w:rsidRDefault="003605EC" w:rsidP="006A7D7C">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3605EC" w:rsidRDefault="003605EC" w:rsidP="006A7D7C">
      <w:pPr>
        <w:tabs>
          <w:tab w:val="left" w:pos="851"/>
        </w:tabs>
        <w:ind w:firstLine="567"/>
        <w:jc w:val="both"/>
      </w:pPr>
    </w:p>
    <w:p w:rsidR="003605EC" w:rsidRDefault="003605EC" w:rsidP="006A7D7C">
      <w:pPr>
        <w:tabs>
          <w:tab w:val="left" w:pos="851"/>
        </w:tabs>
        <w:ind w:firstLine="567"/>
        <w:jc w:val="both"/>
        <w:rPr>
          <w:b/>
        </w:rPr>
      </w:pPr>
      <w:r>
        <w:rPr>
          <w:b/>
        </w:rPr>
        <w:t>3</w:t>
      </w:r>
      <w:r w:rsidRPr="00E77251">
        <w:rPr>
          <w:b/>
        </w:rPr>
        <w:t>.Тестирование</w:t>
      </w:r>
    </w:p>
    <w:p w:rsidR="003605EC" w:rsidRPr="000A4ACE" w:rsidRDefault="003605EC" w:rsidP="006A7D7C">
      <w:pPr>
        <w:tabs>
          <w:tab w:val="left" w:pos="851"/>
        </w:tabs>
        <w:ind w:firstLine="567"/>
        <w:jc w:val="both"/>
      </w:pPr>
      <w:r>
        <w:t xml:space="preserve">Является одним из средств контроля знаний обучающихся по дисциплине. </w:t>
      </w:r>
    </w:p>
    <w:p w:rsidR="003605EC" w:rsidRPr="00B12478" w:rsidRDefault="003605EC" w:rsidP="006A7D7C">
      <w:r>
        <w:tab/>
      </w:r>
      <w:r>
        <w:rPr>
          <w:i/>
        </w:rPr>
        <w:t xml:space="preserve">Критерии оценивания – </w:t>
      </w:r>
      <w:r w:rsidRPr="00B12478">
        <w:t>правильный ответ на вопрос</w:t>
      </w:r>
    </w:p>
    <w:p w:rsidR="003605EC" w:rsidRPr="00241793" w:rsidRDefault="003605EC" w:rsidP="006A7D7C">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3605EC" w:rsidRPr="00241793" w:rsidRDefault="003605EC" w:rsidP="006A7D7C">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3605EC" w:rsidRPr="00241793" w:rsidRDefault="003605EC" w:rsidP="006A7D7C">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3605EC" w:rsidRPr="00241793" w:rsidRDefault="003605EC" w:rsidP="006A7D7C">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3605EC" w:rsidRDefault="003605EC" w:rsidP="006A7D7C">
      <w:pPr>
        <w:tabs>
          <w:tab w:val="left" w:pos="851"/>
        </w:tabs>
        <w:ind w:firstLine="567"/>
        <w:jc w:val="both"/>
        <w:rPr>
          <w:i/>
        </w:rPr>
      </w:pPr>
    </w:p>
    <w:p w:rsidR="003605EC" w:rsidRPr="00365450" w:rsidRDefault="003605EC"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605EC" w:rsidRPr="00773DBC" w:rsidRDefault="003605EC" w:rsidP="006A7D7C">
      <w:pPr>
        <w:pStyle w:val="a9"/>
        <w:rPr>
          <w:b/>
          <w:i/>
        </w:rPr>
      </w:pPr>
    </w:p>
    <w:p w:rsidR="003605EC" w:rsidRDefault="003605EC" w:rsidP="009D50EA">
      <w:pPr>
        <w:pStyle w:val="a9"/>
        <w:numPr>
          <w:ilvl w:val="1"/>
          <w:numId w:val="1"/>
        </w:numPr>
        <w:ind w:hanging="22"/>
        <w:rPr>
          <w:i/>
        </w:rPr>
      </w:pPr>
      <w:r w:rsidRPr="00773DBC">
        <w:rPr>
          <w:i/>
        </w:rPr>
        <w:t>Основная учебная литература:</w:t>
      </w:r>
    </w:p>
    <w:p w:rsidR="003605EC" w:rsidRDefault="003605EC"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3605EC" w:rsidRDefault="003605EC" w:rsidP="006A7D7C">
      <w:pPr>
        <w:pStyle w:val="a9"/>
        <w:tabs>
          <w:tab w:val="left" w:pos="1701"/>
        </w:tabs>
      </w:pPr>
    </w:p>
    <w:p w:rsidR="003605EC" w:rsidRDefault="003605EC" w:rsidP="009D50EA">
      <w:pPr>
        <w:pStyle w:val="a9"/>
        <w:numPr>
          <w:ilvl w:val="1"/>
          <w:numId w:val="1"/>
        </w:numPr>
        <w:tabs>
          <w:tab w:val="left" w:pos="1560"/>
        </w:tabs>
        <w:ind w:hanging="22"/>
        <w:rPr>
          <w:i/>
        </w:rPr>
      </w:pPr>
      <w:r w:rsidRPr="00773DBC">
        <w:rPr>
          <w:i/>
        </w:rPr>
        <w:t>Дополнительная учебная литература:</w:t>
      </w:r>
    </w:p>
    <w:p w:rsidR="003605EC" w:rsidRPr="003434F9" w:rsidRDefault="003605EC" w:rsidP="006A7D7C">
      <w:pPr>
        <w:pStyle w:val="a9"/>
        <w:tabs>
          <w:tab w:val="left" w:pos="1701"/>
        </w:tabs>
        <w:jc w:val="both"/>
      </w:pPr>
      <w:r>
        <w:t xml:space="preserve">1.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 по паролю</w:t>
      </w:r>
    </w:p>
    <w:p w:rsidR="003605EC" w:rsidRDefault="003605EC" w:rsidP="006A7D7C">
      <w:pPr>
        <w:pStyle w:val="a9"/>
        <w:tabs>
          <w:tab w:val="left" w:pos="1701"/>
        </w:tabs>
        <w:jc w:val="both"/>
      </w:pPr>
      <w:r>
        <w:t xml:space="preserve">2. </w:t>
      </w:r>
      <w:r w:rsidRPr="005369F9">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3605EC" w:rsidRDefault="003605EC" w:rsidP="006A7D7C">
      <w:pPr>
        <w:pStyle w:val="a9"/>
        <w:tabs>
          <w:tab w:val="left" w:pos="1701"/>
        </w:tabs>
        <w:jc w:val="both"/>
      </w:pPr>
      <w:r>
        <w:t xml:space="preserve">3.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«IPRbooks», по паролю</w:t>
      </w:r>
    </w:p>
    <w:p w:rsidR="003605EC" w:rsidRPr="00CD43EA" w:rsidRDefault="003605EC" w:rsidP="006A7D7C">
      <w:pPr>
        <w:rPr>
          <w:i/>
        </w:rPr>
      </w:pPr>
    </w:p>
    <w:p w:rsidR="003605EC" w:rsidRDefault="003605EC" w:rsidP="006A7D7C">
      <w:pPr>
        <w:tabs>
          <w:tab w:val="left" w:pos="1701"/>
        </w:tabs>
        <w:ind w:left="851" w:firstLine="490"/>
        <w:rPr>
          <w:i/>
        </w:rPr>
      </w:pPr>
      <w:r>
        <w:rPr>
          <w:i/>
        </w:rPr>
        <w:t>7.3.Периодичекие издания</w:t>
      </w:r>
    </w:p>
    <w:p w:rsidR="003605EC" w:rsidRPr="000604A9" w:rsidRDefault="003605EC" w:rsidP="006A7D7C">
      <w:pPr>
        <w:pStyle w:val="a9"/>
        <w:tabs>
          <w:tab w:val="left" w:pos="1701"/>
        </w:tabs>
        <w:jc w:val="both"/>
      </w:pPr>
      <w:r>
        <w:lastRenderedPageBreak/>
        <w:t>1.</w:t>
      </w:r>
      <w:hyperlink r:id="rId9" w:tgtFrame="_blank" w:history="1">
        <w:r w:rsidRPr="000604A9">
          <w:t>В мире науки и искусства: вопросы филологии, искусствоведения и культурологии</w:t>
        </w:r>
      </w:hyperlink>
    </w:p>
    <w:p w:rsidR="003605EC" w:rsidRPr="000604A9" w:rsidRDefault="003605EC"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3605EC" w:rsidRDefault="003605EC" w:rsidP="006A7D7C">
      <w:pPr>
        <w:ind w:firstLine="708"/>
      </w:pPr>
      <w:r>
        <w:t>2. Народное художественное творчество.</w:t>
      </w:r>
    </w:p>
    <w:p w:rsidR="003605EC" w:rsidRDefault="003605EC" w:rsidP="006A7D7C">
      <w:pPr>
        <w:ind w:firstLine="708"/>
      </w:pPr>
      <w:r>
        <w:t>2. Декоративное искусство.</w:t>
      </w:r>
    </w:p>
    <w:p w:rsidR="003605EC" w:rsidRDefault="003605EC" w:rsidP="006A7D7C">
      <w:pPr>
        <w:tabs>
          <w:tab w:val="left" w:pos="1701"/>
        </w:tabs>
        <w:ind w:left="851" w:firstLine="490"/>
      </w:pPr>
    </w:p>
    <w:p w:rsidR="003605EC" w:rsidRDefault="003605EC" w:rsidP="006A7D7C">
      <w:pPr>
        <w:tabs>
          <w:tab w:val="left" w:pos="1701"/>
        </w:tabs>
        <w:ind w:left="851" w:firstLine="490"/>
      </w:pPr>
    </w:p>
    <w:p w:rsidR="003605EC" w:rsidRDefault="003605EC" w:rsidP="006A7D7C">
      <w:pPr>
        <w:tabs>
          <w:tab w:val="left" w:pos="1701"/>
        </w:tabs>
        <w:ind w:left="851" w:firstLine="490"/>
      </w:pPr>
    </w:p>
    <w:p w:rsidR="003605EC" w:rsidRDefault="003605EC"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605EC" w:rsidRPr="00773DBC" w:rsidRDefault="003605EC" w:rsidP="006A7D7C">
      <w:pPr>
        <w:pStyle w:val="a9"/>
        <w:jc w:val="both"/>
        <w:rPr>
          <w:b/>
          <w:i/>
        </w:rPr>
      </w:pPr>
    </w:p>
    <w:p w:rsidR="003605EC" w:rsidRPr="00773DBC" w:rsidRDefault="003605EC" w:rsidP="006A7D7C">
      <w:pPr>
        <w:pStyle w:val="a9"/>
        <w:numPr>
          <w:ilvl w:val="0"/>
          <w:numId w:val="3"/>
        </w:numPr>
      </w:pPr>
      <w:r w:rsidRPr="00773DBC">
        <w:rPr>
          <w:color w:val="333333"/>
          <w:shd w:val="clear" w:color="auto" w:fill="FFFFFF"/>
        </w:rPr>
        <w:t>www.iprbookshop.ru</w:t>
      </w:r>
    </w:p>
    <w:p w:rsidR="003605EC" w:rsidRPr="00773DBC" w:rsidRDefault="003605EC" w:rsidP="006A7D7C">
      <w:pPr>
        <w:pStyle w:val="a9"/>
        <w:numPr>
          <w:ilvl w:val="0"/>
          <w:numId w:val="3"/>
        </w:numPr>
      </w:pPr>
      <w:r w:rsidRPr="00773DBC">
        <w:t>www.zipsites.ru –бесплатная электронная Интернет библиотека.</w:t>
      </w:r>
    </w:p>
    <w:p w:rsidR="003605EC" w:rsidRPr="00773DBC" w:rsidRDefault="003605EC" w:rsidP="006A7D7C">
      <w:pPr>
        <w:pStyle w:val="a9"/>
        <w:numPr>
          <w:ilvl w:val="0"/>
          <w:numId w:val="3"/>
        </w:numPr>
      </w:pPr>
      <w:r w:rsidRPr="00773DBC">
        <w:t xml:space="preserve">www.elibraru.ru – бесплатная электронная Интернет библиотека. </w:t>
      </w:r>
    </w:p>
    <w:p w:rsidR="003605EC" w:rsidRDefault="003605EC" w:rsidP="006A7D7C">
      <w:pPr>
        <w:pStyle w:val="a9"/>
        <w:numPr>
          <w:ilvl w:val="0"/>
          <w:numId w:val="3"/>
        </w:numPr>
      </w:pPr>
      <w:r w:rsidRPr="00773DBC">
        <w:t>www.big.libraru.info – большая  электронная библиотека.</w:t>
      </w:r>
    </w:p>
    <w:p w:rsidR="003605EC" w:rsidRDefault="003605EC" w:rsidP="006A7D7C">
      <w:pPr>
        <w:pStyle w:val="a9"/>
        <w:rPr>
          <w:b/>
          <w:i/>
        </w:rPr>
      </w:pPr>
    </w:p>
    <w:p w:rsidR="003605EC" w:rsidRPr="00773DBC" w:rsidRDefault="003605EC" w:rsidP="006A7D7C">
      <w:pPr>
        <w:pStyle w:val="a9"/>
        <w:rPr>
          <w:b/>
          <w:i/>
        </w:rPr>
      </w:pPr>
    </w:p>
    <w:p w:rsidR="003605EC" w:rsidRPr="00773DBC" w:rsidRDefault="003605EC"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3605EC" w:rsidRDefault="003605EC" w:rsidP="006A7D7C">
      <w:pPr>
        <w:pStyle w:val="a9"/>
        <w:jc w:val="both"/>
      </w:pPr>
    </w:p>
    <w:p w:rsidR="003605EC" w:rsidRPr="00324CFB" w:rsidRDefault="003605EC"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05EC" w:rsidRPr="00324CFB" w:rsidRDefault="003605EC"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605EC" w:rsidRPr="00324CFB" w:rsidRDefault="003605EC" w:rsidP="006A7D7C">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605EC" w:rsidRPr="00324CFB" w:rsidRDefault="003605EC" w:rsidP="006A7D7C">
      <w:pPr>
        <w:pStyle w:val="ConsPlusNormal"/>
        <w:widowControl/>
        <w:numPr>
          <w:ilvl w:val="0"/>
          <w:numId w:val="7"/>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605EC" w:rsidRPr="00324CFB" w:rsidRDefault="003605EC" w:rsidP="006A7D7C">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3605EC" w:rsidRPr="00324CFB" w:rsidRDefault="003605EC" w:rsidP="006A7D7C">
      <w:pPr>
        <w:pStyle w:val="ConsPlusNormal"/>
        <w:widowControl/>
        <w:numPr>
          <w:ilvl w:val="0"/>
          <w:numId w:val="7"/>
        </w:numPr>
        <w:adjustRightInd w:val="0"/>
        <w:jc w:val="both"/>
        <w:rPr>
          <w:sz w:val="24"/>
          <w:szCs w:val="24"/>
        </w:rPr>
      </w:pPr>
      <w:r>
        <w:rPr>
          <w:sz w:val="24"/>
          <w:szCs w:val="24"/>
        </w:rPr>
        <w:t>подготовка к зачету</w:t>
      </w:r>
      <w:r w:rsidRPr="00324CFB">
        <w:rPr>
          <w:sz w:val="24"/>
          <w:szCs w:val="24"/>
        </w:rPr>
        <w:t xml:space="preserve"> непосредственно перед ним.</w:t>
      </w:r>
    </w:p>
    <w:p w:rsidR="003605EC" w:rsidRPr="00324CFB" w:rsidRDefault="003605EC" w:rsidP="006A7D7C">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исследовательские или информационные проекты</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3605EC" w:rsidRDefault="003605EC" w:rsidP="006A7D7C">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3605EC" w:rsidRPr="00324CFB" w:rsidRDefault="003605EC"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605EC" w:rsidRPr="00324CFB" w:rsidRDefault="003605EC"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605EC" w:rsidRPr="00324CFB" w:rsidRDefault="003605EC" w:rsidP="006A7D7C">
      <w:pPr>
        <w:pStyle w:val="ConsPlusNormal"/>
        <w:widowControl/>
        <w:numPr>
          <w:ilvl w:val="0"/>
          <w:numId w:val="8"/>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3605EC" w:rsidRPr="00324CFB" w:rsidRDefault="003605EC" w:rsidP="006A7D7C">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605EC" w:rsidRPr="00324CFB" w:rsidRDefault="003605EC" w:rsidP="006A7D7C">
      <w:pPr>
        <w:pStyle w:val="ConsPlusNormal"/>
        <w:widowControl/>
        <w:numPr>
          <w:ilvl w:val="0"/>
          <w:numId w:val="8"/>
        </w:numPr>
        <w:adjustRightInd w:val="0"/>
        <w:jc w:val="both"/>
        <w:rPr>
          <w:sz w:val="24"/>
          <w:szCs w:val="24"/>
        </w:rPr>
      </w:pPr>
      <w:r w:rsidRPr="00324CFB">
        <w:rPr>
          <w:sz w:val="24"/>
          <w:szCs w:val="24"/>
        </w:rPr>
        <w:lastRenderedPageBreak/>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605EC" w:rsidRPr="00324CFB" w:rsidRDefault="003605EC" w:rsidP="006A7D7C">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05EC" w:rsidRDefault="003605EC" w:rsidP="006A7D7C">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w:t>
      </w:r>
    </w:p>
    <w:p w:rsidR="003605EC" w:rsidRPr="00FA42D7" w:rsidRDefault="003605EC" w:rsidP="006A7D7C">
      <w:pPr>
        <w:pStyle w:val="ConsPlusNormal"/>
        <w:widowControl/>
        <w:ind w:firstLine="360"/>
        <w:jc w:val="both"/>
        <w:rPr>
          <w:sz w:val="24"/>
          <w:szCs w:val="24"/>
        </w:rPr>
      </w:pPr>
    </w:p>
    <w:p w:rsidR="003605EC" w:rsidRPr="00773DBC" w:rsidRDefault="003605EC"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05EC" w:rsidRPr="00773DBC" w:rsidRDefault="003605EC" w:rsidP="006A7D7C">
      <w:pPr>
        <w:pStyle w:val="a9"/>
        <w:rPr>
          <w:b/>
          <w:i/>
        </w:rPr>
      </w:pPr>
    </w:p>
    <w:p w:rsidR="003605EC" w:rsidRDefault="003605EC" w:rsidP="006A7D7C">
      <w:pPr>
        <w:pStyle w:val="a9"/>
      </w:pPr>
      <w:r>
        <w:t xml:space="preserve">1.Операционная система Windows. </w:t>
      </w:r>
    </w:p>
    <w:p w:rsidR="003605EC" w:rsidRDefault="003605EC" w:rsidP="006A7D7C">
      <w:pPr>
        <w:pStyle w:val="a9"/>
      </w:pPr>
      <w:r>
        <w:t xml:space="preserve">2. Интернет-браузер InternetExplorer (или любой другой). </w:t>
      </w:r>
    </w:p>
    <w:p w:rsidR="003605EC" w:rsidRDefault="003605EC" w:rsidP="006A7D7C">
      <w:pPr>
        <w:pStyle w:val="a9"/>
      </w:pPr>
      <w:r>
        <w:t xml:space="preserve">3. Офисный пакет MicrosoftOffice 2007 и выше. </w:t>
      </w:r>
    </w:p>
    <w:p w:rsidR="003605EC" w:rsidRDefault="003605EC" w:rsidP="006A7D7C">
      <w:pPr>
        <w:ind w:firstLine="708"/>
      </w:pPr>
      <w:r>
        <w:t xml:space="preserve">4.Электронная библиотечная система </w:t>
      </w:r>
      <w:hyperlink r:id="rId10" w:history="1">
        <w:r w:rsidRPr="00BC5377">
          <w:rPr>
            <w:rStyle w:val="ad"/>
            <w:color w:val="auto"/>
            <w:shd w:val="clear" w:color="auto" w:fill="FFFFFF"/>
          </w:rPr>
          <w:t>www.iprbookshop.ru</w:t>
        </w:r>
      </w:hyperlink>
    </w:p>
    <w:p w:rsidR="003605EC" w:rsidRDefault="003605EC" w:rsidP="006A7D7C">
      <w:pPr>
        <w:ind w:firstLine="708"/>
      </w:pPr>
      <w:r>
        <w:t>5. Информационно-справочные системы КонсультантПлюс</w:t>
      </w:r>
    </w:p>
    <w:p w:rsidR="003605EC" w:rsidRPr="00773DBC" w:rsidRDefault="003605EC" w:rsidP="006A7D7C"/>
    <w:p w:rsidR="003605EC" w:rsidRPr="00773DBC" w:rsidRDefault="003605EC"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605EC" w:rsidRDefault="003605EC" w:rsidP="006A7D7C">
      <w:pPr>
        <w:pStyle w:val="a9"/>
        <w:jc w:val="both"/>
      </w:pPr>
    </w:p>
    <w:p w:rsidR="003605EC" w:rsidRDefault="003605EC" w:rsidP="006A7D7C">
      <w:pPr>
        <w:pStyle w:val="a9"/>
        <w:jc w:val="both"/>
      </w:pPr>
      <w:r>
        <w:t xml:space="preserve">1.Компьютер мультимедиа </w:t>
      </w:r>
    </w:p>
    <w:p w:rsidR="003605EC" w:rsidRDefault="003605EC" w:rsidP="006A7D7C">
      <w:pPr>
        <w:pStyle w:val="a9"/>
        <w:jc w:val="both"/>
      </w:pPr>
      <w:r>
        <w:t>2.Прикладное программное обеспечение</w:t>
      </w:r>
    </w:p>
    <w:p w:rsidR="003605EC" w:rsidRDefault="003605EC" w:rsidP="006A7D7C">
      <w:pPr>
        <w:pStyle w:val="a9"/>
        <w:jc w:val="both"/>
      </w:pPr>
      <w:r>
        <w:t>3.</w:t>
      </w:r>
      <w:r w:rsidRPr="00773DBC">
        <w:t xml:space="preserve">Проектор. </w:t>
      </w:r>
    </w:p>
    <w:p w:rsidR="003605EC" w:rsidRPr="00773DBC" w:rsidRDefault="003605EC" w:rsidP="006A7D7C"/>
    <w:p w:rsidR="003605EC" w:rsidRDefault="003605EC" w:rsidP="000E6920">
      <w:pPr>
        <w:pStyle w:val="a9"/>
        <w:numPr>
          <w:ilvl w:val="0"/>
          <w:numId w:val="1"/>
        </w:numPr>
        <w:jc w:val="both"/>
        <w:rPr>
          <w:b/>
          <w:i/>
        </w:rPr>
      </w:pPr>
      <w:r>
        <w:rPr>
          <w:b/>
          <w:i/>
        </w:rPr>
        <w:t>Образовательные технологии, используемые при освоении дисциплины</w:t>
      </w:r>
    </w:p>
    <w:p w:rsidR="003605EC" w:rsidRPr="00773DBC" w:rsidRDefault="003605EC" w:rsidP="006A7D7C">
      <w:pPr>
        <w:pStyle w:val="a9"/>
        <w:jc w:val="both"/>
        <w:rPr>
          <w:b/>
          <w:i/>
        </w:rPr>
      </w:pPr>
    </w:p>
    <w:p w:rsidR="003605EC" w:rsidRPr="001869EF" w:rsidRDefault="003605EC" w:rsidP="006A7D7C">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традиционные формы занятий – лекции </w:t>
      </w:r>
      <w:r>
        <w:t>(тип</w:t>
      </w:r>
      <w:r w:rsidRPr="001869EF">
        <w:t xml:space="preserve"> лекци</w:t>
      </w:r>
      <w:r>
        <w:t xml:space="preserve">и </w:t>
      </w:r>
      <w:r w:rsidRPr="001869EF">
        <w:t>– вводная; вид л</w:t>
      </w:r>
      <w:r>
        <w:t>екции – проблемная, визуальная</w:t>
      </w:r>
      <w:r w:rsidRPr="001869EF">
        <w:t>);</w:t>
      </w:r>
      <w:r>
        <w:rPr>
          <w:rStyle w:val="FontStyle156"/>
          <w:sz w:val="24"/>
          <w:szCs w:val="24"/>
        </w:rPr>
        <w:t>и практические   занятия.</w:t>
      </w:r>
    </w:p>
    <w:p w:rsidR="003605EC" w:rsidRDefault="003605EC" w:rsidP="006A7D7C">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3605EC" w:rsidRPr="001869EF" w:rsidRDefault="003605EC" w:rsidP="006A7D7C">
      <w:pPr>
        <w:ind w:firstLine="708"/>
        <w:jc w:val="both"/>
      </w:pPr>
    </w:p>
    <w:p w:rsidR="003605EC" w:rsidRPr="001869EF" w:rsidRDefault="003605EC"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3605EC" w:rsidRPr="001869EF" w:rsidRDefault="003605EC" w:rsidP="006A7D7C">
      <w:pPr>
        <w:tabs>
          <w:tab w:val="center" w:pos="4536"/>
          <w:tab w:val="right" w:pos="9072"/>
        </w:tabs>
      </w:pPr>
      <w:r w:rsidRPr="001869EF">
        <w:t xml:space="preserve">- чтение проблемно-информационных лекций с использованием доски </w:t>
      </w:r>
      <w:r>
        <w:t>и видеоматериалов</w:t>
      </w:r>
      <w:r w:rsidRPr="001869EF">
        <w:t>;</w:t>
      </w:r>
    </w:p>
    <w:p w:rsidR="003605EC" w:rsidRPr="001869EF" w:rsidRDefault="003605EC" w:rsidP="006A7D7C">
      <w:pPr>
        <w:tabs>
          <w:tab w:val="center" w:pos="4536"/>
          <w:tab w:val="right" w:pos="9072"/>
        </w:tabs>
      </w:pPr>
      <w:r w:rsidRPr="001869EF">
        <w:t xml:space="preserve">- контрольные </w:t>
      </w:r>
      <w:r>
        <w:t>просмотр</w:t>
      </w:r>
      <w:r w:rsidRPr="001869EF">
        <w:t>ы</w:t>
      </w:r>
      <w:r>
        <w:t xml:space="preserve"> творческих работ</w:t>
      </w:r>
      <w:r w:rsidRPr="001869EF">
        <w:t>;</w:t>
      </w:r>
    </w:p>
    <w:p w:rsidR="003605EC" w:rsidRPr="001869EF" w:rsidRDefault="003605EC" w:rsidP="006A7D7C">
      <w:pPr>
        <w:tabs>
          <w:tab w:val="center" w:pos="4536"/>
          <w:tab w:val="right" w:pos="9072"/>
        </w:tabs>
      </w:pPr>
      <w:r w:rsidRPr="001869EF">
        <w:t>- консультации;</w:t>
      </w:r>
    </w:p>
    <w:p w:rsidR="003605EC" w:rsidRPr="001869EF" w:rsidRDefault="003605EC" w:rsidP="006A7D7C">
      <w:pPr>
        <w:tabs>
          <w:tab w:val="center" w:pos="4536"/>
          <w:tab w:val="right" w:pos="9072"/>
        </w:tabs>
      </w:pPr>
      <w:r w:rsidRPr="001869EF">
        <w:t xml:space="preserve">- самостоятельная работа </w:t>
      </w:r>
      <w:r>
        <w:t>студентов с учебной литературой</w:t>
      </w:r>
      <w:r w:rsidRPr="001869EF">
        <w:t>;</w:t>
      </w:r>
    </w:p>
    <w:p w:rsidR="003605EC" w:rsidRPr="001869EF" w:rsidRDefault="003605EC" w:rsidP="006A7D7C">
      <w:pPr>
        <w:tabs>
          <w:tab w:val="center" w:pos="4536"/>
          <w:tab w:val="right" w:pos="9072"/>
        </w:tabs>
      </w:pPr>
      <w:r w:rsidRPr="001869EF">
        <w:t xml:space="preserve">- подготовка и обсуждение </w:t>
      </w:r>
      <w:r>
        <w:t>творческих работ,</w:t>
      </w:r>
      <w:r w:rsidRPr="001869EF">
        <w:t xml:space="preserve"> презентаций (научно-исследовательская работа);</w:t>
      </w:r>
    </w:p>
    <w:p w:rsidR="003605EC" w:rsidRPr="001869EF" w:rsidRDefault="003605EC" w:rsidP="006A7D7C">
      <w:pPr>
        <w:tabs>
          <w:tab w:val="center" w:pos="4536"/>
          <w:tab w:val="right" w:pos="9072"/>
        </w:tabs>
        <w:rPr>
          <w:b/>
        </w:rPr>
      </w:pPr>
    </w:p>
    <w:p w:rsidR="003605EC" w:rsidRPr="001869EF" w:rsidRDefault="003605EC"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605EC" w:rsidRPr="001869EF" w:rsidRDefault="003605EC"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605EC" w:rsidRPr="001869EF" w:rsidRDefault="003605EC" w:rsidP="006A7D7C">
      <w:pPr>
        <w:tabs>
          <w:tab w:val="center" w:pos="4536"/>
          <w:tab w:val="right" w:pos="9072"/>
        </w:tabs>
        <w:rPr>
          <w:i/>
        </w:rPr>
      </w:pPr>
      <w:r w:rsidRPr="001869EF">
        <w:rPr>
          <w:i/>
        </w:rPr>
        <w:t xml:space="preserve">- анализ </w:t>
      </w:r>
      <w:r>
        <w:rPr>
          <w:i/>
        </w:rPr>
        <w:t>творческих заданий</w:t>
      </w:r>
    </w:p>
    <w:p w:rsidR="003605EC" w:rsidRPr="001869EF" w:rsidRDefault="003605EC" w:rsidP="006A7D7C">
      <w:pPr>
        <w:tabs>
          <w:tab w:val="center" w:pos="4536"/>
          <w:tab w:val="right" w:pos="9072"/>
        </w:tabs>
        <w:jc w:val="both"/>
        <w:rPr>
          <w:i/>
        </w:rPr>
      </w:pPr>
      <w:r>
        <w:rPr>
          <w:i/>
        </w:rPr>
        <w:t>-</w:t>
      </w:r>
      <w:r w:rsidRPr="001869EF">
        <w:rPr>
          <w:i/>
        </w:rPr>
        <w:t xml:space="preserve">дискуссия </w:t>
      </w:r>
    </w:p>
    <w:p w:rsidR="003605EC" w:rsidRDefault="003605EC" w:rsidP="006A7D7C">
      <w:pPr>
        <w:tabs>
          <w:tab w:val="center" w:pos="4536"/>
          <w:tab w:val="right" w:pos="9072"/>
        </w:tabs>
        <w:rPr>
          <w:i/>
        </w:rPr>
      </w:pPr>
      <w:r w:rsidRPr="001869EF">
        <w:rPr>
          <w:i/>
        </w:rPr>
        <w:lastRenderedPageBreak/>
        <w:t>- беседа.</w:t>
      </w:r>
    </w:p>
    <w:p w:rsidR="003605EC" w:rsidRPr="001869EF" w:rsidRDefault="003605EC" w:rsidP="006A7D7C">
      <w:pPr>
        <w:tabs>
          <w:tab w:val="center" w:pos="4536"/>
          <w:tab w:val="right" w:pos="9072"/>
        </w:tabs>
        <w:rPr>
          <w:i/>
        </w:rPr>
      </w:pPr>
    </w:p>
    <w:p w:rsidR="003605EC" w:rsidRPr="001869EF" w:rsidRDefault="003605EC" w:rsidP="006A7D7C"/>
    <w:sectPr w:rsidR="003605EC" w:rsidRPr="001869EF" w:rsidSect="006A7D7C">
      <w:footerReference w:type="default" r:id="rId1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DAA" w:rsidRDefault="002D2DAA" w:rsidP="00700678">
      <w:r>
        <w:separator/>
      </w:r>
    </w:p>
  </w:endnote>
  <w:endnote w:type="continuationSeparator" w:id="0">
    <w:p w:rsidR="002D2DAA" w:rsidRDefault="002D2DA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5EC" w:rsidRDefault="003605EC">
    <w:pPr>
      <w:pStyle w:val="a6"/>
      <w:jc w:val="center"/>
    </w:pPr>
  </w:p>
  <w:p w:rsidR="003605EC" w:rsidRDefault="003605E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DAA" w:rsidRDefault="002D2DAA" w:rsidP="00700678">
      <w:r>
        <w:separator/>
      </w:r>
    </w:p>
  </w:footnote>
  <w:footnote w:type="continuationSeparator" w:id="0">
    <w:p w:rsidR="002D2DAA" w:rsidRDefault="002D2DA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7">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1">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4">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5">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6"/>
  </w:num>
  <w:num w:numId="3">
    <w:abstractNumId w:val="1"/>
  </w:num>
  <w:num w:numId="4">
    <w:abstractNumId w:val="18"/>
  </w:num>
  <w:num w:numId="5">
    <w:abstractNumId w:val="8"/>
  </w:num>
  <w:num w:numId="6">
    <w:abstractNumId w:val="4"/>
  </w:num>
  <w:num w:numId="7">
    <w:abstractNumId w:val="2"/>
  </w:num>
  <w:num w:numId="8">
    <w:abstractNumId w:val="19"/>
  </w:num>
  <w:num w:numId="9">
    <w:abstractNumId w:val="12"/>
  </w:num>
  <w:num w:numId="10">
    <w:abstractNumId w:val="17"/>
  </w:num>
  <w:num w:numId="11">
    <w:abstractNumId w:val="11"/>
  </w:num>
  <w:num w:numId="12">
    <w:abstractNumId w:val="6"/>
  </w:num>
  <w:num w:numId="13">
    <w:abstractNumId w:val="10"/>
  </w:num>
  <w:num w:numId="14">
    <w:abstractNumId w:val="14"/>
  </w:num>
  <w:num w:numId="15">
    <w:abstractNumId w:val="15"/>
  </w:num>
  <w:num w:numId="16">
    <w:abstractNumId w:val="13"/>
  </w:num>
  <w:num w:numId="17">
    <w:abstractNumId w:val="3"/>
  </w:num>
  <w:num w:numId="18">
    <w:abstractNumId w:val="7"/>
  </w:num>
  <w:num w:numId="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B53"/>
    <w:rsid w:val="00013DB0"/>
    <w:rsid w:val="00017D3B"/>
    <w:rsid w:val="00020ABC"/>
    <w:rsid w:val="000240D7"/>
    <w:rsid w:val="00025166"/>
    <w:rsid w:val="00030187"/>
    <w:rsid w:val="00030968"/>
    <w:rsid w:val="00030F77"/>
    <w:rsid w:val="00031960"/>
    <w:rsid w:val="00035D45"/>
    <w:rsid w:val="0003772B"/>
    <w:rsid w:val="00045ECC"/>
    <w:rsid w:val="00047912"/>
    <w:rsid w:val="000553D0"/>
    <w:rsid w:val="000604A9"/>
    <w:rsid w:val="00067446"/>
    <w:rsid w:val="00077442"/>
    <w:rsid w:val="00077804"/>
    <w:rsid w:val="00080AF9"/>
    <w:rsid w:val="000876C4"/>
    <w:rsid w:val="000928E6"/>
    <w:rsid w:val="000A4ACE"/>
    <w:rsid w:val="000A6EA1"/>
    <w:rsid w:val="000B0611"/>
    <w:rsid w:val="000B37C5"/>
    <w:rsid w:val="000C1ECD"/>
    <w:rsid w:val="000C504A"/>
    <w:rsid w:val="000C72FB"/>
    <w:rsid w:val="000D0150"/>
    <w:rsid w:val="000D0A2E"/>
    <w:rsid w:val="000D5FB8"/>
    <w:rsid w:val="000E3F4D"/>
    <w:rsid w:val="000E6920"/>
    <w:rsid w:val="000F1B6F"/>
    <w:rsid w:val="000F3511"/>
    <w:rsid w:val="000F76BF"/>
    <w:rsid w:val="001012D2"/>
    <w:rsid w:val="001016D7"/>
    <w:rsid w:val="00111DCA"/>
    <w:rsid w:val="00115B56"/>
    <w:rsid w:val="001176F4"/>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5EC7"/>
    <w:rsid w:val="001A7EC9"/>
    <w:rsid w:val="001B75FA"/>
    <w:rsid w:val="001C1523"/>
    <w:rsid w:val="001C194C"/>
    <w:rsid w:val="001C6CFF"/>
    <w:rsid w:val="001D5E23"/>
    <w:rsid w:val="001E0EC9"/>
    <w:rsid w:val="001E7B8C"/>
    <w:rsid w:val="001F08A2"/>
    <w:rsid w:val="001F3A76"/>
    <w:rsid w:val="001F798C"/>
    <w:rsid w:val="00212927"/>
    <w:rsid w:val="00213E0A"/>
    <w:rsid w:val="00214A8C"/>
    <w:rsid w:val="00224F03"/>
    <w:rsid w:val="00227664"/>
    <w:rsid w:val="00230C17"/>
    <w:rsid w:val="00237250"/>
    <w:rsid w:val="00241793"/>
    <w:rsid w:val="00243AD7"/>
    <w:rsid w:val="002551AB"/>
    <w:rsid w:val="002661FC"/>
    <w:rsid w:val="0027621E"/>
    <w:rsid w:val="002948CC"/>
    <w:rsid w:val="002A021B"/>
    <w:rsid w:val="002A1105"/>
    <w:rsid w:val="002A294F"/>
    <w:rsid w:val="002B1738"/>
    <w:rsid w:val="002B4D34"/>
    <w:rsid w:val="002B60D8"/>
    <w:rsid w:val="002C008D"/>
    <w:rsid w:val="002C1A6B"/>
    <w:rsid w:val="002C6645"/>
    <w:rsid w:val="002C7721"/>
    <w:rsid w:val="002D097D"/>
    <w:rsid w:val="002D2DAA"/>
    <w:rsid w:val="002D4C59"/>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53395"/>
    <w:rsid w:val="0035744B"/>
    <w:rsid w:val="003605EC"/>
    <w:rsid w:val="00360625"/>
    <w:rsid w:val="00363729"/>
    <w:rsid w:val="00364A89"/>
    <w:rsid w:val="00365450"/>
    <w:rsid w:val="0037016A"/>
    <w:rsid w:val="00370E47"/>
    <w:rsid w:val="00370EB9"/>
    <w:rsid w:val="00372AEA"/>
    <w:rsid w:val="00373529"/>
    <w:rsid w:val="00374536"/>
    <w:rsid w:val="00377706"/>
    <w:rsid w:val="00383982"/>
    <w:rsid w:val="00385EDD"/>
    <w:rsid w:val="00386403"/>
    <w:rsid w:val="00386C78"/>
    <w:rsid w:val="00390D87"/>
    <w:rsid w:val="00393D75"/>
    <w:rsid w:val="003977B5"/>
    <w:rsid w:val="003B1392"/>
    <w:rsid w:val="003B153D"/>
    <w:rsid w:val="003B1D69"/>
    <w:rsid w:val="003B3DAA"/>
    <w:rsid w:val="003D0295"/>
    <w:rsid w:val="003D1782"/>
    <w:rsid w:val="003E0BA8"/>
    <w:rsid w:val="003E213F"/>
    <w:rsid w:val="003E4CE3"/>
    <w:rsid w:val="003E70FA"/>
    <w:rsid w:val="003F0840"/>
    <w:rsid w:val="003F1ED1"/>
    <w:rsid w:val="003F665A"/>
    <w:rsid w:val="00400F86"/>
    <w:rsid w:val="00406682"/>
    <w:rsid w:val="00414FBA"/>
    <w:rsid w:val="00422897"/>
    <w:rsid w:val="004272F7"/>
    <w:rsid w:val="00427448"/>
    <w:rsid w:val="00430D7E"/>
    <w:rsid w:val="00442C63"/>
    <w:rsid w:val="00446E62"/>
    <w:rsid w:val="0047259A"/>
    <w:rsid w:val="00476F15"/>
    <w:rsid w:val="00477FA3"/>
    <w:rsid w:val="00485A35"/>
    <w:rsid w:val="00485D25"/>
    <w:rsid w:val="0049263C"/>
    <w:rsid w:val="0049661C"/>
    <w:rsid w:val="004A2A8F"/>
    <w:rsid w:val="004B1DF0"/>
    <w:rsid w:val="004B618C"/>
    <w:rsid w:val="004C00A9"/>
    <w:rsid w:val="004C5A92"/>
    <w:rsid w:val="004C6BDD"/>
    <w:rsid w:val="004D04BC"/>
    <w:rsid w:val="004D75B6"/>
    <w:rsid w:val="004D775C"/>
    <w:rsid w:val="004E3DC2"/>
    <w:rsid w:val="005062EA"/>
    <w:rsid w:val="005072A6"/>
    <w:rsid w:val="00514D2C"/>
    <w:rsid w:val="00521984"/>
    <w:rsid w:val="00530F7B"/>
    <w:rsid w:val="0053397E"/>
    <w:rsid w:val="005369F9"/>
    <w:rsid w:val="00544A2D"/>
    <w:rsid w:val="00554544"/>
    <w:rsid w:val="00554A0E"/>
    <w:rsid w:val="00555D75"/>
    <w:rsid w:val="005568D2"/>
    <w:rsid w:val="0056107E"/>
    <w:rsid w:val="0056180A"/>
    <w:rsid w:val="0056238A"/>
    <w:rsid w:val="005623EB"/>
    <w:rsid w:val="00563F08"/>
    <w:rsid w:val="005642D5"/>
    <w:rsid w:val="00566296"/>
    <w:rsid w:val="0057338D"/>
    <w:rsid w:val="00574225"/>
    <w:rsid w:val="00576416"/>
    <w:rsid w:val="00576867"/>
    <w:rsid w:val="005804C4"/>
    <w:rsid w:val="0058186D"/>
    <w:rsid w:val="0059360C"/>
    <w:rsid w:val="00597972"/>
    <w:rsid w:val="00597D9A"/>
    <w:rsid w:val="005A1621"/>
    <w:rsid w:val="005A73F2"/>
    <w:rsid w:val="005A756A"/>
    <w:rsid w:val="005C1A2A"/>
    <w:rsid w:val="005C55EC"/>
    <w:rsid w:val="005C77AE"/>
    <w:rsid w:val="005D3BA0"/>
    <w:rsid w:val="005D73CB"/>
    <w:rsid w:val="005E21F4"/>
    <w:rsid w:val="005E4E00"/>
    <w:rsid w:val="005E7756"/>
    <w:rsid w:val="005F320E"/>
    <w:rsid w:val="005F68CB"/>
    <w:rsid w:val="006065D2"/>
    <w:rsid w:val="00607C09"/>
    <w:rsid w:val="0061135F"/>
    <w:rsid w:val="00612E06"/>
    <w:rsid w:val="00614E13"/>
    <w:rsid w:val="00621A10"/>
    <w:rsid w:val="00623C59"/>
    <w:rsid w:val="00624892"/>
    <w:rsid w:val="00625C8D"/>
    <w:rsid w:val="00626851"/>
    <w:rsid w:val="006329C0"/>
    <w:rsid w:val="006375EA"/>
    <w:rsid w:val="0065099B"/>
    <w:rsid w:val="00651AE3"/>
    <w:rsid w:val="00655736"/>
    <w:rsid w:val="00657532"/>
    <w:rsid w:val="006658B6"/>
    <w:rsid w:val="0067165F"/>
    <w:rsid w:val="00676484"/>
    <w:rsid w:val="00676E5E"/>
    <w:rsid w:val="006811A4"/>
    <w:rsid w:val="006859DC"/>
    <w:rsid w:val="006879E2"/>
    <w:rsid w:val="0069023B"/>
    <w:rsid w:val="006A35DA"/>
    <w:rsid w:val="006A6BB6"/>
    <w:rsid w:val="006A7D7C"/>
    <w:rsid w:val="006B05B3"/>
    <w:rsid w:val="006C29B5"/>
    <w:rsid w:val="006D7413"/>
    <w:rsid w:val="007003B7"/>
    <w:rsid w:val="00700678"/>
    <w:rsid w:val="00702F8E"/>
    <w:rsid w:val="00703B3D"/>
    <w:rsid w:val="00710929"/>
    <w:rsid w:val="00711D46"/>
    <w:rsid w:val="00714167"/>
    <w:rsid w:val="00721371"/>
    <w:rsid w:val="007240F4"/>
    <w:rsid w:val="00732AF5"/>
    <w:rsid w:val="00736BA0"/>
    <w:rsid w:val="00743DED"/>
    <w:rsid w:val="00745876"/>
    <w:rsid w:val="00747571"/>
    <w:rsid w:val="00767689"/>
    <w:rsid w:val="007702C7"/>
    <w:rsid w:val="0077353C"/>
    <w:rsid w:val="00773DBC"/>
    <w:rsid w:val="00774867"/>
    <w:rsid w:val="007845A2"/>
    <w:rsid w:val="00793043"/>
    <w:rsid w:val="007A2BAC"/>
    <w:rsid w:val="007A32CC"/>
    <w:rsid w:val="007A521E"/>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6EAC"/>
    <w:rsid w:val="00817C5B"/>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3634"/>
    <w:rsid w:val="0088550C"/>
    <w:rsid w:val="00885550"/>
    <w:rsid w:val="00890748"/>
    <w:rsid w:val="008930A8"/>
    <w:rsid w:val="008950A8"/>
    <w:rsid w:val="00895865"/>
    <w:rsid w:val="008A462D"/>
    <w:rsid w:val="008A6325"/>
    <w:rsid w:val="008A6360"/>
    <w:rsid w:val="008A7996"/>
    <w:rsid w:val="008B78AA"/>
    <w:rsid w:val="008C162A"/>
    <w:rsid w:val="008C29B1"/>
    <w:rsid w:val="008D1601"/>
    <w:rsid w:val="008D1AF0"/>
    <w:rsid w:val="008D373A"/>
    <w:rsid w:val="008D5AD2"/>
    <w:rsid w:val="008E4ED9"/>
    <w:rsid w:val="008F5BB1"/>
    <w:rsid w:val="008F6E8D"/>
    <w:rsid w:val="008F7ABD"/>
    <w:rsid w:val="00902708"/>
    <w:rsid w:val="00904265"/>
    <w:rsid w:val="009149EE"/>
    <w:rsid w:val="009233AE"/>
    <w:rsid w:val="00925104"/>
    <w:rsid w:val="00925B91"/>
    <w:rsid w:val="0093633B"/>
    <w:rsid w:val="0093724C"/>
    <w:rsid w:val="00937296"/>
    <w:rsid w:val="00937ADF"/>
    <w:rsid w:val="009455D6"/>
    <w:rsid w:val="00963AEA"/>
    <w:rsid w:val="0097452B"/>
    <w:rsid w:val="009776EC"/>
    <w:rsid w:val="0098284C"/>
    <w:rsid w:val="009867AC"/>
    <w:rsid w:val="0098691C"/>
    <w:rsid w:val="00990E6D"/>
    <w:rsid w:val="0099740A"/>
    <w:rsid w:val="009B3A90"/>
    <w:rsid w:val="009B61DE"/>
    <w:rsid w:val="009B77B4"/>
    <w:rsid w:val="009C4AE1"/>
    <w:rsid w:val="009D018C"/>
    <w:rsid w:val="009D47CF"/>
    <w:rsid w:val="009D50EA"/>
    <w:rsid w:val="009E0041"/>
    <w:rsid w:val="009E036D"/>
    <w:rsid w:val="009E6D98"/>
    <w:rsid w:val="009E7E29"/>
    <w:rsid w:val="009F0018"/>
    <w:rsid w:val="009F241B"/>
    <w:rsid w:val="009F2437"/>
    <w:rsid w:val="009F2FAF"/>
    <w:rsid w:val="009F3E1E"/>
    <w:rsid w:val="009F3FA0"/>
    <w:rsid w:val="009F6DD3"/>
    <w:rsid w:val="00A035CF"/>
    <w:rsid w:val="00A10C6C"/>
    <w:rsid w:val="00A22089"/>
    <w:rsid w:val="00A23E0F"/>
    <w:rsid w:val="00A24220"/>
    <w:rsid w:val="00A32F52"/>
    <w:rsid w:val="00A473EC"/>
    <w:rsid w:val="00A47639"/>
    <w:rsid w:val="00A53881"/>
    <w:rsid w:val="00A54B81"/>
    <w:rsid w:val="00A57021"/>
    <w:rsid w:val="00A60F0F"/>
    <w:rsid w:val="00A622DC"/>
    <w:rsid w:val="00A629FE"/>
    <w:rsid w:val="00A743EC"/>
    <w:rsid w:val="00A7657A"/>
    <w:rsid w:val="00A80B03"/>
    <w:rsid w:val="00A80F07"/>
    <w:rsid w:val="00A815FD"/>
    <w:rsid w:val="00A84957"/>
    <w:rsid w:val="00A8617E"/>
    <w:rsid w:val="00A946DA"/>
    <w:rsid w:val="00AA0DBC"/>
    <w:rsid w:val="00AA1D7B"/>
    <w:rsid w:val="00AA3845"/>
    <w:rsid w:val="00AA71F7"/>
    <w:rsid w:val="00AA7718"/>
    <w:rsid w:val="00AB28C8"/>
    <w:rsid w:val="00AB4235"/>
    <w:rsid w:val="00AB4A2C"/>
    <w:rsid w:val="00AC19EE"/>
    <w:rsid w:val="00AC5996"/>
    <w:rsid w:val="00AD11D7"/>
    <w:rsid w:val="00AD2DAD"/>
    <w:rsid w:val="00AE0A9D"/>
    <w:rsid w:val="00AE3B90"/>
    <w:rsid w:val="00AF2FBD"/>
    <w:rsid w:val="00AF42E1"/>
    <w:rsid w:val="00B0190F"/>
    <w:rsid w:val="00B04476"/>
    <w:rsid w:val="00B12478"/>
    <w:rsid w:val="00B16304"/>
    <w:rsid w:val="00B2233C"/>
    <w:rsid w:val="00B245C7"/>
    <w:rsid w:val="00B26D6A"/>
    <w:rsid w:val="00B33862"/>
    <w:rsid w:val="00B35DE8"/>
    <w:rsid w:val="00B4287C"/>
    <w:rsid w:val="00B437AF"/>
    <w:rsid w:val="00B45972"/>
    <w:rsid w:val="00B504E6"/>
    <w:rsid w:val="00B50EE3"/>
    <w:rsid w:val="00B510FA"/>
    <w:rsid w:val="00B524EA"/>
    <w:rsid w:val="00B65308"/>
    <w:rsid w:val="00B71BDE"/>
    <w:rsid w:val="00B820EC"/>
    <w:rsid w:val="00B87252"/>
    <w:rsid w:val="00B9122A"/>
    <w:rsid w:val="00B91EF8"/>
    <w:rsid w:val="00B96C18"/>
    <w:rsid w:val="00BA085B"/>
    <w:rsid w:val="00BB6586"/>
    <w:rsid w:val="00BC13F3"/>
    <w:rsid w:val="00BC1411"/>
    <w:rsid w:val="00BC189C"/>
    <w:rsid w:val="00BC5377"/>
    <w:rsid w:val="00BD0435"/>
    <w:rsid w:val="00BD11A4"/>
    <w:rsid w:val="00BE1B43"/>
    <w:rsid w:val="00BE3F9F"/>
    <w:rsid w:val="00BF0CF2"/>
    <w:rsid w:val="00BF2EE8"/>
    <w:rsid w:val="00BF356E"/>
    <w:rsid w:val="00BF407F"/>
    <w:rsid w:val="00BF63E9"/>
    <w:rsid w:val="00BF6BDD"/>
    <w:rsid w:val="00BF7025"/>
    <w:rsid w:val="00C01124"/>
    <w:rsid w:val="00C0238F"/>
    <w:rsid w:val="00C061B7"/>
    <w:rsid w:val="00C06957"/>
    <w:rsid w:val="00C06F73"/>
    <w:rsid w:val="00C1400C"/>
    <w:rsid w:val="00C143F4"/>
    <w:rsid w:val="00C219F6"/>
    <w:rsid w:val="00C2542F"/>
    <w:rsid w:val="00C275E1"/>
    <w:rsid w:val="00C366CA"/>
    <w:rsid w:val="00C37266"/>
    <w:rsid w:val="00C51094"/>
    <w:rsid w:val="00C5257F"/>
    <w:rsid w:val="00C56D9C"/>
    <w:rsid w:val="00C653FA"/>
    <w:rsid w:val="00C663A6"/>
    <w:rsid w:val="00C70693"/>
    <w:rsid w:val="00C76761"/>
    <w:rsid w:val="00C81038"/>
    <w:rsid w:val="00C83404"/>
    <w:rsid w:val="00C840C6"/>
    <w:rsid w:val="00C92569"/>
    <w:rsid w:val="00CA631C"/>
    <w:rsid w:val="00CB5BEE"/>
    <w:rsid w:val="00CB6E31"/>
    <w:rsid w:val="00CC083F"/>
    <w:rsid w:val="00CC38E8"/>
    <w:rsid w:val="00CC6DBA"/>
    <w:rsid w:val="00CD2326"/>
    <w:rsid w:val="00CD43EA"/>
    <w:rsid w:val="00CE7C6D"/>
    <w:rsid w:val="00CF30A5"/>
    <w:rsid w:val="00CF426C"/>
    <w:rsid w:val="00D06028"/>
    <w:rsid w:val="00D07410"/>
    <w:rsid w:val="00D10F5F"/>
    <w:rsid w:val="00D24D89"/>
    <w:rsid w:val="00D348E7"/>
    <w:rsid w:val="00D37E73"/>
    <w:rsid w:val="00D439D5"/>
    <w:rsid w:val="00D560B0"/>
    <w:rsid w:val="00D67AF5"/>
    <w:rsid w:val="00D70F32"/>
    <w:rsid w:val="00D75B31"/>
    <w:rsid w:val="00D779FF"/>
    <w:rsid w:val="00D819FA"/>
    <w:rsid w:val="00D8371E"/>
    <w:rsid w:val="00D83CEA"/>
    <w:rsid w:val="00D87978"/>
    <w:rsid w:val="00D879D4"/>
    <w:rsid w:val="00D93F71"/>
    <w:rsid w:val="00D94B6C"/>
    <w:rsid w:val="00DA3C4B"/>
    <w:rsid w:val="00DA67A1"/>
    <w:rsid w:val="00DB4DE3"/>
    <w:rsid w:val="00DB4F00"/>
    <w:rsid w:val="00DB77A2"/>
    <w:rsid w:val="00DC272C"/>
    <w:rsid w:val="00DD61F6"/>
    <w:rsid w:val="00DE0D7F"/>
    <w:rsid w:val="00DE36EB"/>
    <w:rsid w:val="00E05591"/>
    <w:rsid w:val="00E05630"/>
    <w:rsid w:val="00E11D16"/>
    <w:rsid w:val="00E16A46"/>
    <w:rsid w:val="00E16BF4"/>
    <w:rsid w:val="00E21202"/>
    <w:rsid w:val="00E2338C"/>
    <w:rsid w:val="00E2374F"/>
    <w:rsid w:val="00E25BB8"/>
    <w:rsid w:val="00E3007A"/>
    <w:rsid w:val="00E36C0C"/>
    <w:rsid w:val="00E42920"/>
    <w:rsid w:val="00E5078C"/>
    <w:rsid w:val="00E5286A"/>
    <w:rsid w:val="00E543BE"/>
    <w:rsid w:val="00E6274F"/>
    <w:rsid w:val="00E651F2"/>
    <w:rsid w:val="00E65893"/>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B3A07"/>
    <w:rsid w:val="00EB7B75"/>
    <w:rsid w:val="00EC105D"/>
    <w:rsid w:val="00ED4274"/>
    <w:rsid w:val="00EE4163"/>
    <w:rsid w:val="00EE447F"/>
    <w:rsid w:val="00EE6326"/>
    <w:rsid w:val="00F10668"/>
    <w:rsid w:val="00F11BA9"/>
    <w:rsid w:val="00F20280"/>
    <w:rsid w:val="00F22EED"/>
    <w:rsid w:val="00F24A3F"/>
    <w:rsid w:val="00F373C1"/>
    <w:rsid w:val="00F42B96"/>
    <w:rsid w:val="00F45429"/>
    <w:rsid w:val="00F50FCF"/>
    <w:rsid w:val="00F533D5"/>
    <w:rsid w:val="00F548AD"/>
    <w:rsid w:val="00F55A8D"/>
    <w:rsid w:val="00F57DF4"/>
    <w:rsid w:val="00F6093F"/>
    <w:rsid w:val="00F706C4"/>
    <w:rsid w:val="00F759C9"/>
    <w:rsid w:val="00F95561"/>
    <w:rsid w:val="00FA2D42"/>
    <w:rsid w:val="00FA42D7"/>
    <w:rsid w:val="00FA5C98"/>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A521E"/>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A521E"/>
    <w:rPr>
      <w:rFonts w:ascii="Cambria" w:hAnsi="Cambria" w:cs="Times New Roman"/>
      <w:b/>
      <w:bCs/>
      <w:color w:val="365F91"/>
      <w:sz w:val="28"/>
      <w:szCs w:val="28"/>
    </w:rPr>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 w:type="paragraph" w:customStyle="1" w:styleId="Style5">
    <w:name w:val="Style5"/>
    <w:basedOn w:val="a0"/>
    <w:uiPriority w:val="99"/>
    <w:rsid w:val="00D07410"/>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24919">
      <w:marLeft w:val="0"/>
      <w:marRight w:val="0"/>
      <w:marTop w:val="0"/>
      <w:marBottom w:val="0"/>
      <w:divBdr>
        <w:top w:val="none" w:sz="0" w:space="0" w:color="auto"/>
        <w:left w:val="none" w:sz="0" w:space="0" w:color="auto"/>
        <w:bottom w:val="none" w:sz="0" w:space="0" w:color="auto"/>
        <w:right w:val="none" w:sz="0" w:space="0" w:color="auto"/>
      </w:divBdr>
      <w:divsChild>
        <w:div w:id="161624931">
          <w:marLeft w:val="0"/>
          <w:marRight w:val="0"/>
          <w:marTop w:val="0"/>
          <w:marBottom w:val="0"/>
          <w:divBdr>
            <w:top w:val="none" w:sz="0" w:space="0" w:color="auto"/>
            <w:left w:val="none" w:sz="0" w:space="0" w:color="auto"/>
            <w:bottom w:val="none" w:sz="0" w:space="0" w:color="auto"/>
            <w:right w:val="none" w:sz="0" w:space="0" w:color="auto"/>
          </w:divBdr>
          <w:divsChild>
            <w:div w:id="161624939">
              <w:marLeft w:val="0"/>
              <w:marRight w:val="0"/>
              <w:marTop w:val="0"/>
              <w:marBottom w:val="0"/>
              <w:divBdr>
                <w:top w:val="none" w:sz="0" w:space="0" w:color="auto"/>
                <w:left w:val="none" w:sz="0" w:space="0" w:color="auto"/>
                <w:bottom w:val="none" w:sz="0" w:space="0" w:color="auto"/>
                <w:right w:val="none" w:sz="0" w:space="0" w:color="auto"/>
              </w:divBdr>
              <w:divsChild>
                <w:div w:id="161624921">
                  <w:marLeft w:val="0"/>
                  <w:marRight w:val="0"/>
                  <w:marTop w:val="0"/>
                  <w:marBottom w:val="0"/>
                  <w:divBdr>
                    <w:top w:val="none" w:sz="0" w:space="0" w:color="auto"/>
                    <w:left w:val="none" w:sz="0" w:space="0" w:color="auto"/>
                    <w:bottom w:val="none" w:sz="0" w:space="0" w:color="auto"/>
                    <w:right w:val="none" w:sz="0" w:space="0" w:color="auto"/>
                  </w:divBdr>
                  <w:divsChild>
                    <w:div w:id="161624926">
                      <w:marLeft w:val="0"/>
                      <w:marRight w:val="0"/>
                      <w:marTop w:val="0"/>
                      <w:marBottom w:val="0"/>
                      <w:divBdr>
                        <w:top w:val="none" w:sz="0" w:space="0" w:color="auto"/>
                        <w:left w:val="none" w:sz="0" w:space="0" w:color="auto"/>
                        <w:bottom w:val="none" w:sz="0" w:space="0" w:color="auto"/>
                        <w:right w:val="none" w:sz="0" w:space="0" w:color="auto"/>
                      </w:divBdr>
                      <w:divsChild>
                        <w:div w:id="161624938">
                          <w:marLeft w:val="0"/>
                          <w:marRight w:val="0"/>
                          <w:marTop w:val="0"/>
                          <w:marBottom w:val="0"/>
                          <w:divBdr>
                            <w:top w:val="none" w:sz="0" w:space="0" w:color="auto"/>
                            <w:left w:val="none" w:sz="0" w:space="0" w:color="auto"/>
                            <w:bottom w:val="none" w:sz="0" w:space="0" w:color="auto"/>
                            <w:right w:val="none" w:sz="0" w:space="0" w:color="auto"/>
                          </w:divBdr>
                          <w:divsChild>
                            <w:div w:id="161624932">
                              <w:marLeft w:val="0"/>
                              <w:marRight w:val="0"/>
                              <w:marTop w:val="75"/>
                              <w:marBottom w:val="75"/>
                              <w:divBdr>
                                <w:top w:val="single" w:sz="6" w:space="0" w:color="D1D1D1"/>
                                <w:left w:val="single" w:sz="6" w:space="0" w:color="D1D1D1"/>
                                <w:bottom w:val="single" w:sz="6" w:space="0" w:color="D1D1D1"/>
                                <w:right w:val="single" w:sz="6" w:space="0" w:color="D1D1D1"/>
                              </w:divBdr>
                              <w:divsChild>
                                <w:div w:id="161624925">
                                  <w:marLeft w:val="0"/>
                                  <w:marRight w:val="0"/>
                                  <w:marTop w:val="0"/>
                                  <w:marBottom w:val="0"/>
                                  <w:divBdr>
                                    <w:top w:val="none" w:sz="0" w:space="0" w:color="auto"/>
                                    <w:left w:val="none" w:sz="0" w:space="0" w:color="auto"/>
                                    <w:bottom w:val="none" w:sz="0" w:space="0" w:color="auto"/>
                                    <w:right w:val="none" w:sz="0" w:space="0" w:color="auto"/>
                                  </w:divBdr>
                                  <w:divsChild>
                                    <w:div w:id="1616249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624920">
      <w:marLeft w:val="0"/>
      <w:marRight w:val="0"/>
      <w:marTop w:val="0"/>
      <w:marBottom w:val="0"/>
      <w:divBdr>
        <w:top w:val="none" w:sz="0" w:space="0" w:color="auto"/>
        <w:left w:val="none" w:sz="0" w:space="0" w:color="auto"/>
        <w:bottom w:val="none" w:sz="0" w:space="0" w:color="auto"/>
        <w:right w:val="none" w:sz="0" w:space="0" w:color="auto"/>
      </w:divBdr>
    </w:div>
    <w:div w:id="161624922">
      <w:marLeft w:val="0"/>
      <w:marRight w:val="0"/>
      <w:marTop w:val="0"/>
      <w:marBottom w:val="0"/>
      <w:divBdr>
        <w:top w:val="none" w:sz="0" w:space="0" w:color="auto"/>
        <w:left w:val="none" w:sz="0" w:space="0" w:color="auto"/>
        <w:bottom w:val="none" w:sz="0" w:space="0" w:color="auto"/>
        <w:right w:val="none" w:sz="0" w:space="0" w:color="auto"/>
      </w:divBdr>
    </w:div>
    <w:div w:id="161624923">
      <w:marLeft w:val="0"/>
      <w:marRight w:val="0"/>
      <w:marTop w:val="0"/>
      <w:marBottom w:val="0"/>
      <w:divBdr>
        <w:top w:val="none" w:sz="0" w:space="0" w:color="auto"/>
        <w:left w:val="none" w:sz="0" w:space="0" w:color="auto"/>
        <w:bottom w:val="none" w:sz="0" w:space="0" w:color="auto"/>
        <w:right w:val="none" w:sz="0" w:space="0" w:color="auto"/>
      </w:divBdr>
    </w:div>
    <w:div w:id="161624924">
      <w:marLeft w:val="0"/>
      <w:marRight w:val="0"/>
      <w:marTop w:val="0"/>
      <w:marBottom w:val="0"/>
      <w:divBdr>
        <w:top w:val="none" w:sz="0" w:space="0" w:color="auto"/>
        <w:left w:val="none" w:sz="0" w:space="0" w:color="auto"/>
        <w:bottom w:val="none" w:sz="0" w:space="0" w:color="auto"/>
        <w:right w:val="none" w:sz="0" w:space="0" w:color="auto"/>
      </w:divBdr>
    </w:div>
    <w:div w:id="161624928">
      <w:marLeft w:val="0"/>
      <w:marRight w:val="0"/>
      <w:marTop w:val="0"/>
      <w:marBottom w:val="0"/>
      <w:divBdr>
        <w:top w:val="none" w:sz="0" w:space="0" w:color="auto"/>
        <w:left w:val="none" w:sz="0" w:space="0" w:color="auto"/>
        <w:bottom w:val="none" w:sz="0" w:space="0" w:color="auto"/>
        <w:right w:val="none" w:sz="0" w:space="0" w:color="auto"/>
      </w:divBdr>
    </w:div>
    <w:div w:id="161624929">
      <w:marLeft w:val="0"/>
      <w:marRight w:val="0"/>
      <w:marTop w:val="0"/>
      <w:marBottom w:val="0"/>
      <w:divBdr>
        <w:top w:val="none" w:sz="0" w:space="0" w:color="auto"/>
        <w:left w:val="none" w:sz="0" w:space="0" w:color="auto"/>
        <w:bottom w:val="none" w:sz="0" w:space="0" w:color="auto"/>
        <w:right w:val="none" w:sz="0" w:space="0" w:color="auto"/>
      </w:divBdr>
    </w:div>
    <w:div w:id="161624930">
      <w:marLeft w:val="0"/>
      <w:marRight w:val="0"/>
      <w:marTop w:val="0"/>
      <w:marBottom w:val="0"/>
      <w:divBdr>
        <w:top w:val="none" w:sz="0" w:space="0" w:color="auto"/>
        <w:left w:val="none" w:sz="0" w:space="0" w:color="auto"/>
        <w:bottom w:val="none" w:sz="0" w:space="0" w:color="auto"/>
        <w:right w:val="none" w:sz="0" w:space="0" w:color="auto"/>
      </w:divBdr>
    </w:div>
    <w:div w:id="161624933">
      <w:marLeft w:val="0"/>
      <w:marRight w:val="0"/>
      <w:marTop w:val="0"/>
      <w:marBottom w:val="0"/>
      <w:divBdr>
        <w:top w:val="none" w:sz="0" w:space="0" w:color="auto"/>
        <w:left w:val="none" w:sz="0" w:space="0" w:color="auto"/>
        <w:bottom w:val="none" w:sz="0" w:space="0" w:color="auto"/>
        <w:right w:val="none" w:sz="0" w:space="0" w:color="auto"/>
      </w:divBdr>
    </w:div>
    <w:div w:id="161624934">
      <w:marLeft w:val="0"/>
      <w:marRight w:val="0"/>
      <w:marTop w:val="0"/>
      <w:marBottom w:val="0"/>
      <w:divBdr>
        <w:top w:val="none" w:sz="0" w:space="0" w:color="auto"/>
        <w:left w:val="none" w:sz="0" w:space="0" w:color="auto"/>
        <w:bottom w:val="none" w:sz="0" w:space="0" w:color="auto"/>
        <w:right w:val="none" w:sz="0" w:space="0" w:color="auto"/>
      </w:divBdr>
    </w:div>
    <w:div w:id="161624935">
      <w:marLeft w:val="0"/>
      <w:marRight w:val="0"/>
      <w:marTop w:val="0"/>
      <w:marBottom w:val="0"/>
      <w:divBdr>
        <w:top w:val="none" w:sz="0" w:space="0" w:color="auto"/>
        <w:left w:val="none" w:sz="0" w:space="0" w:color="auto"/>
        <w:bottom w:val="none" w:sz="0" w:space="0" w:color="auto"/>
        <w:right w:val="none" w:sz="0" w:space="0" w:color="auto"/>
      </w:divBdr>
    </w:div>
    <w:div w:id="161624936">
      <w:marLeft w:val="0"/>
      <w:marRight w:val="0"/>
      <w:marTop w:val="0"/>
      <w:marBottom w:val="0"/>
      <w:divBdr>
        <w:top w:val="none" w:sz="0" w:space="0" w:color="auto"/>
        <w:left w:val="none" w:sz="0" w:space="0" w:color="auto"/>
        <w:bottom w:val="none" w:sz="0" w:space="0" w:color="auto"/>
        <w:right w:val="none" w:sz="0" w:space="0" w:color="auto"/>
      </w:divBdr>
    </w:div>
    <w:div w:id="161624937">
      <w:marLeft w:val="0"/>
      <w:marRight w:val="0"/>
      <w:marTop w:val="0"/>
      <w:marBottom w:val="0"/>
      <w:divBdr>
        <w:top w:val="none" w:sz="0" w:space="0" w:color="auto"/>
        <w:left w:val="none" w:sz="0" w:space="0" w:color="auto"/>
        <w:bottom w:val="none" w:sz="0" w:space="0" w:color="auto"/>
        <w:right w:val="none" w:sz="0" w:space="0" w:color="auto"/>
      </w:divBdr>
    </w:div>
    <w:div w:id="161624940">
      <w:marLeft w:val="0"/>
      <w:marRight w:val="0"/>
      <w:marTop w:val="0"/>
      <w:marBottom w:val="0"/>
      <w:divBdr>
        <w:top w:val="none" w:sz="0" w:space="0" w:color="auto"/>
        <w:left w:val="none" w:sz="0" w:space="0" w:color="auto"/>
        <w:bottom w:val="none" w:sz="0" w:space="0" w:color="auto"/>
        <w:right w:val="none" w:sz="0" w:space="0" w:color="auto"/>
      </w:divBdr>
    </w:div>
    <w:div w:id="1616249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5516</TotalTime>
  <Pages>21</Pages>
  <Words>6182</Words>
  <Characters>35243</Characters>
  <Application>Microsoft Office Word</Application>
  <DocSecurity>0</DocSecurity>
  <Lines>293</Lines>
  <Paragraphs>82</Paragraphs>
  <ScaleCrop>false</ScaleCrop>
  <Company>Krokoz™</Company>
  <LinksUpToDate>false</LinksUpToDate>
  <CharactersWithSpaces>41343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403</cp:revision>
  <cp:lastPrinted>2017-12-13T12:50:00Z</cp:lastPrinted>
  <dcterms:created xsi:type="dcterms:W3CDTF">2015-09-14T08:32:00Z</dcterms:created>
  <dcterms:modified xsi:type="dcterms:W3CDTF">2022-09-09T08:00:00Z</dcterms:modified>
</cp:coreProperties>
</file>